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53" w:rsidRDefault="002A6C5C">
      <w:pPr>
        <w:pStyle w:val="Telobesedila"/>
        <w:ind w:left="98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l-SI"/>
        </w:rPr>
        <w:drawing>
          <wp:inline distT="0" distB="0" distL="0" distR="0">
            <wp:extent cx="4933009" cy="1310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009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053" w:rsidRDefault="00024053">
      <w:pPr>
        <w:pStyle w:val="Telobesedila"/>
        <w:spacing w:before="10"/>
        <w:rPr>
          <w:rFonts w:ascii="Times New Roman"/>
          <w:sz w:val="27"/>
        </w:rPr>
      </w:pPr>
    </w:p>
    <w:p w:rsidR="00024053" w:rsidRDefault="00024053">
      <w:pPr>
        <w:rPr>
          <w:rFonts w:ascii="Times New Roman"/>
          <w:sz w:val="27"/>
        </w:rPr>
        <w:sectPr w:rsidR="00024053">
          <w:type w:val="continuous"/>
          <w:pgSz w:w="11910" w:h="16840"/>
          <w:pgMar w:top="600" w:right="960" w:bottom="0" w:left="1200" w:header="708" w:footer="708" w:gutter="0"/>
          <w:cols w:space="708"/>
        </w:sectPr>
      </w:pPr>
    </w:p>
    <w:p w:rsidR="00024053" w:rsidRDefault="00024053">
      <w:pPr>
        <w:pStyle w:val="Telobesedila"/>
        <w:rPr>
          <w:rFonts w:ascii="Times New Roman"/>
          <w:sz w:val="26"/>
        </w:rPr>
      </w:pPr>
    </w:p>
    <w:p w:rsidR="00024053" w:rsidRDefault="00024053">
      <w:pPr>
        <w:pStyle w:val="Telobesedila"/>
        <w:rPr>
          <w:rFonts w:ascii="Times New Roman"/>
          <w:sz w:val="26"/>
        </w:rPr>
      </w:pPr>
    </w:p>
    <w:p w:rsidR="00024053" w:rsidRDefault="00024053">
      <w:pPr>
        <w:pStyle w:val="Telobesedila"/>
        <w:spacing w:before="5"/>
        <w:rPr>
          <w:rFonts w:ascii="Times New Roman"/>
          <w:sz w:val="21"/>
        </w:rPr>
      </w:pPr>
    </w:p>
    <w:p w:rsidR="00024053" w:rsidRDefault="002A6C5C">
      <w:pPr>
        <w:pStyle w:val="Naslov1"/>
        <w:ind w:left="138"/>
      </w:pPr>
      <w:bookmarkStart w:id="0" w:name="Občinska_uprava_"/>
      <w:bookmarkEnd w:id="0"/>
      <w:r>
        <w:t>Vlagatelj:</w:t>
      </w:r>
    </w:p>
    <w:p w:rsidR="00024053" w:rsidRDefault="002A6C5C">
      <w:pPr>
        <w:pStyle w:val="Naslov"/>
      </w:pPr>
      <w:r>
        <w:rPr>
          <w:b w:val="0"/>
        </w:rPr>
        <w:br w:type="column"/>
      </w:r>
      <w:r>
        <w:t>VLOGA</w:t>
      </w:r>
    </w:p>
    <w:p w:rsidR="00024053" w:rsidRDefault="002A6C5C">
      <w:pPr>
        <w:pStyle w:val="Naslov1"/>
        <w:spacing w:before="23"/>
        <w:ind w:right="1337"/>
        <w:jc w:val="center"/>
      </w:pPr>
      <w:r>
        <w:t>za</w:t>
      </w:r>
      <w:r>
        <w:rPr>
          <w:spacing w:val="19"/>
        </w:rPr>
        <w:t xml:space="preserve"> </w:t>
      </w:r>
      <w:r>
        <w:t>izdajo</w:t>
      </w:r>
      <w:r>
        <w:rPr>
          <w:spacing w:val="8"/>
        </w:rPr>
        <w:t xml:space="preserve"> </w:t>
      </w:r>
      <w:r>
        <w:t>soglasja</w:t>
      </w:r>
      <w:r>
        <w:rPr>
          <w:spacing w:val="17"/>
        </w:rPr>
        <w:t xml:space="preserve"> </w:t>
      </w:r>
      <w:r>
        <w:t>k</w:t>
      </w:r>
      <w:r>
        <w:rPr>
          <w:spacing w:val="7"/>
        </w:rPr>
        <w:t xml:space="preserve"> </w:t>
      </w:r>
      <w:r>
        <w:t>enostavnemu</w:t>
      </w:r>
      <w:r>
        <w:rPr>
          <w:spacing w:val="22"/>
        </w:rPr>
        <w:t xml:space="preserve"> </w:t>
      </w:r>
      <w:r>
        <w:t>objektu</w:t>
      </w:r>
      <w:r>
        <w:rPr>
          <w:spacing w:val="2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prekope</w:t>
      </w:r>
      <w:r>
        <w:rPr>
          <w:spacing w:val="20"/>
        </w:rPr>
        <w:t xml:space="preserve"> </w:t>
      </w:r>
      <w:r>
        <w:t>cest</w:t>
      </w:r>
    </w:p>
    <w:p w:rsidR="00024053" w:rsidRDefault="00024053">
      <w:pPr>
        <w:jc w:val="center"/>
        <w:sectPr w:rsidR="00024053">
          <w:type w:val="continuous"/>
          <w:pgSz w:w="11910" w:h="16840"/>
          <w:pgMar w:top="600" w:right="960" w:bottom="0" w:left="1200" w:header="708" w:footer="708" w:gutter="0"/>
          <w:cols w:num="2" w:space="708" w:equalWidth="0">
            <w:col w:w="1206" w:space="40"/>
            <w:col w:w="8504"/>
          </w:cols>
        </w:sectPr>
      </w:pPr>
    </w:p>
    <w:p w:rsidR="00024053" w:rsidRDefault="00024053">
      <w:pPr>
        <w:pStyle w:val="Telobesedila"/>
        <w:spacing w:before="5"/>
        <w:rPr>
          <w:rFonts w:ascii="Arial"/>
          <w:b/>
          <w:sz w:val="3"/>
        </w:rPr>
      </w:pPr>
    </w:p>
    <w:p w:rsidR="00024053" w:rsidRDefault="002A6C5C">
      <w:pPr>
        <w:pStyle w:val="Telobesedila"/>
        <w:ind w:left="10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52" style="width:311.85pt;height:22pt;mso-position-horizontal-relative:char;mso-position-vertical-relative:line" coordsize="6237,440">
            <v:rect id="_x0000_s1054" style="position:absolute;width:6237;height:440" fillcolor="#f7f7f7" stroked="f"/>
            <v:rect id="_x0000_s1053" style="position:absolute;top:420;width:6237;height:20" fillcolor="black" stroked="f"/>
            <w10:wrap type="none"/>
            <w10:anchorlock/>
          </v:group>
        </w:pict>
      </w:r>
    </w:p>
    <w:p w:rsidR="00024053" w:rsidRDefault="002A6C5C">
      <w:pPr>
        <w:spacing w:before="15"/>
        <w:ind w:left="154"/>
        <w:rPr>
          <w:rFonts w:ascii="Arial"/>
          <w:b/>
          <w:sz w:val="20"/>
        </w:rPr>
      </w:pPr>
      <w:r>
        <w:pict>
          <v:group id="_x0000_s1049" style="position:absolute;left:0;text-align:left;margin-left:65.2pt;margin-top:14.95pt;width:311.85pt;height:22pt;z-index:-15728128;mso-wrap-distance-left:0;mso-wrap-distance-right:0;mso-position-horizontal-relative:page" coordorigin="1304,299" coordsize="6237,440">
            <v:rect id="_x0000_s1051" style="position:absolute;left:1303;top:299;width:6237;height:440" fillcolor="#f7f7f7" stroked="f"/>
            <v:rect id="_x0000_s1050" style="position:absolute;left:1303;top:719;width:6237;height:20" fillcolor="black" stroked="f"/>
            <w10:wrap type="topAndBottom" anchorx="page"/>
          </v:group>
        </w:pict>
      </w:r>
      <w:r>
        <w:rPr>
          <w:rFonts w:ascii="Arial"/>
          <w:b/>
          <w:sz w:val="20"/>
        </w:rPr>
        <w:t>Ime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priimek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naziv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pravne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osebe</w:t>
      </w:r>
    </w:p>
    <w:p w:rsidR="00024053" w:rsidRDefault="002A6C5C">
      <w:pPr>
        <w:spacing w:after="77"/>
        <w:ind w:left="1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Naslov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sedež</w:t>
      </w:r>
    </w:p>
    <w:p w:rsidR="00024053" w:rsidRDefault="002A6C5C">
      <w:pPr>
        <w:pStyle w:val="Telobesedila"/>
        <w:ind w:left="10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6" style="width:311.85pt;height:22pt;mso-position-horizontal-relative:char;mso-position-vertical-relative:line" coordsize="6237,440">
            <v:rect id="_x0000_s1048" style="position:absolute;width:6237;height:440" fillcolor="#f7f7f7" stroked="f"/>
            <v:rect id="_x0000_s1047" style="position:absolute;top:420;width:6237;height:20" fillcolor="black" stroked="f"/>
            <w10:wrap type="none"/>
            <w10:anchorlock/>
          </v:group>
        </w:pict>
      </w:r>
    </w:p>
    <w:p w:rsidR="00024053" w:rsidRDefault="002A6C5C">
      <w:pPr>
        <w:ind w:left="154"/>
        <w:rPr>
          <w:rFonts w:ascii="Arial" w:hAnsi="Arial"/>
          <w:b/>
          <w:sz w:val="20"/>
        </w:rPr>
      </w:pPr>
      <w:r>
        <w:pict>
          <v:group id="_x0000_s1043" style="position:absolute;left:0;text-align:left;margin-left:65.2pt;margin-top:16.3pt;width:311.85pt;height:22pt;z-index:-15727104;mso-wrap-distance-left:0;mso-wrap-distance-right:0;mso-position-horizontal-relative:page" coordorigin="1304,326" coordsize="6237,440">
            <v:rect id="_x0000_s1045" style="position:absolute;left:1303;top:326;width:6237;height:440" fillcolor="#f7f7f7" stroked="f"/>
            <v:rect id="_x0000_s1044" style="position:absolute;left:1303;top:746;width:6237;height:20" fillcolor="black" stroked="f"/>
            <w10:wrap type="topAndBottom" anchorx="page"/>
          </v:group>
        </w:pict>
      </w:r>
      <w:r>
        <w:rPr>
          <w:rFonts w:ascii="Arial" w:hAnsi="Arial"/>
          <w:b/>
          <w:sz w:val="20"/>
        </w:rPr>
        <w:t>Pošta</w:t>
      </w:r>
    </w:p>
    <w:p w:rsidR="00024053" w:rsidRDefault="002A6C5C">
      <w:pPr>
        <w:spacing w:after="69"/>
        <w:ind w:left="1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Zastopnik / pooblaščenec</w:t>
      </w:r>
    </w:p>
    <w:p w:rsidR="00024053" w:rsidRDefault="002A6C5C">
      <w:pPr>
        <w:pStyle w:val="Telobesedila"/>
        <w:ind w:left="10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40" style="width:311.85pt;height:22pt;mso-position-horizontal-relative:char;mso-position-vertical-relative:line" coordsize="6237,440">
            <v:rect id="_x0000_s1042" style="position:absolute;width:6237;height:440" fillcolor="#f7f7f7" stroked="f"/>
            <v:rect id="_x0000_s1041" style="position:absolute;top:420;width:6237;height:20" fillcolor="black" stroked="f"/>
            <w10:wrap type="none"/>
            <w10:anchorlock/>
          </v:group>
        </w:pict>
      </w:r>
    </w:p>
    <w:p w:rsidR="00024053" w:rsidRDefault="002A6C5C">
      <w:pPr>
        <w:spacing w:line="201" w:lineRule="exact"/>
        <w:ind w:left="136"/>
        <w:rPr>
          <w:rFonts w:ascii="Arial" w:hAnsi="Arial"/>
          <w:b/>
          <w:sz w:val="20"/>
        </w:rPr>
      </w:pPr>
      <w:r>
        <w:pict>
          <v:group id="_x0000_s1037" style="position:absolute;left:0;text-align:left;margin-left:65.2pt;margin-top:14.7pt;width:311.85pt;height:22pt;z-index:-15726080;mso-wrap-distance-left:0;mso-wrap-distance-right:0;mso-position-horizontal-relative:page" coordorigin="1304,294" coordsize="6237,440">
            <v:rect id="_x0000_s1039" style="position:absolute;left:1303;top:294;width:6237;height:440" fillcolor="#f7f7f7" stroked="f"/>
            <v:rect id="_x0000_s1038" style="position:absolute;left:1303;top:714;width:6237;height:20" fillcolor="black" stroked="f"/>
            <w10:wrap type="topAndBottom" anchorx="page"/>
          </v:group>
        </w:pict>
      </w:r>
      <w:r>
        <w:rPr>
          <w:rFonts w:ascii="Arial" w:hAnsi="Arial"/>
          <w:b/>
          <w:sz w:val="20"/>
        </w:rPr>
        <w:t>Naslov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zastopnika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pooblaščenca</w:t>
      </w:r>
    </w:p>
    <w:p w:rsidR="00024053" w:rsidRDefault="002A6C5C">
      <w:pPr>
        <w:ind w:left="14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Kontaktni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telefon,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e-pošta</w:t>
      </w:r>
    </w:p>
    <w:p w:rsidR="00024053" w:rsidRDefault="00024053">
      <w:pPr>
        <w:pStyle w:val="Telobesedila"/>
        <w:rPr>
          <w:rFonts w:ascii="Arial"/>
          <w:b/>
          <w:sz w:val="20"/>
        </w:rPr>
      </w:pPr>
    </w:p>
    <w:p w:rsidR="00024053" w:rsidRDefault="00024053">
      <w:pPr>
        <w:pStyle w:val="Telobesedila"/>
        <w:rPr>
          <w:rFonts w:ascii="Arial"/>
          <w:b/>
          <w:sz w:val="20"/>
        </w:rPr>
      </w:pPr>
    </w:p>
    <w:p w:rsidR="00024053" w:rsidRDefault="00024053">
      <w:pPr>
        <w:rPr>
          <w:rFonts w:ascii="Arial"/>
          <w:sz w:val="20"/>
        </w:rPr>
        <w:sectPr w:rsidR="00024053">
          <w:type w:val="continuous"/>
          <w:pgSz w:w="11910" w:h="16840"/>
          <w:pgMar w:top="600" w:right="960" w:bottom="0" w:left="1200" w:header="708" w:footer="708" w:gutter="0"/>
          <w:cols w:space="708"/>
        </w:sectPr>
      </w:pPr>
    </w:p>
    <w:p w:rsidR="00024053" w:rsidRDefault="00024053">
      <w:pPr>
        <w:pStyle w:val="Telobesedila"/>
        <w:spacing w:before="6"/>
        <w:rPr>
          <w:rFonts w:ascii="Arial"/>
          <w:b/>
          <w:sz w:val="22"/>
        </w:rPr>
      </w:pPr>
    </w:p>
    <w:p w:rsidR="00024053" w:rsidRDefault="002A6C5C">
      <w:pPr>
        <w:pStyle w:val="Telobesedila"/>
        <w:ind w:left="143"/>
      </w:pPr>
      <w:r>
        <w:pict>
          <v:group id="_x0000_s1034" style="position:absolute;left:0;text-align:left;margin-left:156.05pt;margin-top:-4.8pt;width:219.55pt;height:17.05pt;z-index:15731712;mso-position-horizontal-relative:page" coordorigin="3121,-96" coordsize="4391,341">
            <v:rect id="_x0000_s1036" style="position:absolute;left:3121;top:-97;width:4391;height:341" fillcolor="#f7f7f7" stroked="f"/>
            <v:shape id="_x0000_s1035" style="position:absolute;left:3121;top:227;width:4391;height:10" coordorigin="3121,227" coordsize="4391,10" o:spt="100" adj="0,,0" path="m3121,237r4391,m3121,227r4391,e" filled="f" strokeweight=".22967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0" style="position:absolute;left:0;text-align:left;margin-left:337.35pt;margin-top:11.6pt;width:166.9pt;height:35.55pt;z-index:-15790080;mso-position-horizontal-relative:page" coordorigin="6747,232" coordsize="3338,711">
            <v:rect id="_x0000_s1033" style="position:absolute;left:6747;top:581;width:2608;height:362" fillcolor="#f7f7f7" stroked="f"/>
            <v:rect id="_x0000_s1032" style="position:absolute;left:6747;top:922;width:2608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41;top:232;width:3244;height:350" fillcolor="#f7f7f7" stroked="f">
              <v:textbox inset="0,0,0,0">
                <w:txbxContent>
                  <w:p w:rsidR="00024053" w:rsidRDefault="002A6C5C">
                    <w:pPr>
                      <w:tabs>
                        <w:tab w:val="left" w:pos="3242"/>
                      </w:tabs>
                      <w:spacing w:before="114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thick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Spodaj</w:t>
      </w:r>
      <w:r>
        <w:rPr>
          <w:spacing w:val="2"/>
        </w:rPr>
        <w:t xml:space="preserve"> </w:t>
      </w:r>
      <w:r>
        <w:t>podpisani(</w:t>
      </w:r>
      <w:r>
        <w:rPr>
          <w:spacing w:val="-34"/>
        </w:rPr>
        <w:t xml:space="preserve"> </w:t>
      </w:r>
      <w:r>
        <w:t>-a</w:t>
      </w:r>
      <w:r>
        <w:rPr>
          <w:spacing w:val="-25"/>
        </w:rPr>
        <w:t xml:space="preserve"> </w:t>
      </w:r>
      <w:r>
        <w:t>)</w:t>
      </w:r>
    </w:p>
    <w:p w:rsidR="00024053" w:rsidRDefault="002A6C5C">
      <w:pPr>
        <w:pStyle w:val="Telobesedila"/>
        <w:tabs>
          <w:tab w:val="left" w:pos="5116"/>
        </w:tabs>
        <w:spacing w:before="139" w:line="400" w:lineRule="auto"/>
        <w:ind w:left="138" w:right="38"/>
      </w:pPr>
      <w:r>
        <w:pict>
          <v:rect id="_x0000_s1029" style="position:absolute;left:0;text-align:left;margin-left:141.4pt;margin-top:18.75pt;width:172.45pt;height:17pt;z-index:-15790592;mso-position-horizontal-relative:page" fillcolor="#f7f7f7" stroked="f">
            <w10:wrap anchorx="page"/>
          </v:rect>
        </w:pict>
      </w:r>
      <w:r>
        <w:rPr>
          <w:spacing w:val="-1"/>
        </w:rPr>
        <w:t>gradnjo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postavitev</w:t>
      </w:r>
      <w:r>
        <w:rPr>
          <w:spacing w:val="-11"/>
        </w:rPr>
        <w:t xml:space="preserve"> </w:t>
      </w:r>
      <w:r>
        <w:rPr>
          <w:spacing w:val="-1"/>
        </w:rPr>
        <w:t>(drvarnice,</w:t>
      </w:r>
      <w:r>
        <w:rPr>
          <w:spacing w:val="-11"/>
        </w:rPr>
        <w:t xml:space="preserve"> </w:t>
      </w:r>
      <w:r>
        <w:t>opornega</w:t>
      </w:r>
      <w:r>
        <w:rPr>
          <w:spacing w:val="-10"/>
        </w:rPr>
        <w:t xml:space="preserve"> </w:t>
      </w:r>
      <w:r>
        <w:t>zidu,</w:t>
      </w:r>
      <w:r>
        <w:rPr>
          <w:spacing w:val="-11"/>
        </w:rPr>
        <w:t xml:space="preserve"> </w:t>
      </w:r>
      <w:r>
        <w:t>garaže,</w:t>
      </w:r>
      <w:r>
        <w:rPr>
          <w:spacing w:val="-11"/>
        </w:rPr>
        <w:t xml:space="preserve"> </w:t>
      </w:r>
      <w:r>
        <w:t>prekop</w:t>
      </w:r>
      <w:r>
        <w:rPr>
          <w:spacing w:val="-11"/>
        </w:rPr>
        <w:t xml:space="preserve"> </w:t>
      </w:r>
      <w:r>
        <w:t>ceste,</w:t>
      </w:r>
      <w:r>
        <w:rPr>
          <w:spacing w:val="-47"/>
        </w:rPr>
        <w:t xml:space="preserve"> </w:t>
      </w:r>
      <w:r>
        <w:rPr>
          <w:w w:val="95"/>
        </w:rPr>
        <w:t>zemljišču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parc</w:t>
      </w:r>
      <w:proofErr w:type="spellEnd"/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št.</w:t>
      </w:r>
      <w:r>
        <w:rPr>
          <w:rFonts w:ascii="Times New Roman" w:hAnsi="Times New Roman"/>
          <w:w w:val="95"/>
          <w:u w:val="single"/>
        </w:rPr>
        <w:tab/>
      </w:r>
      <w:r>
        <w:t>,</w:t>
      </w:r>
      <w:r>
        <w:rPr>
          <w:spacing w:val="-26"/>
        </w:rPr>
        <w:t xml:space="preserve"> </w:t>
      </w:r>
      <w:proofErr w:type="spellStart"/>
      <w:r>
        <w:t>k.o</w:t>
      </w:r>
      <w:proofErr w:type="spellEnd"/>
      <w:r>
        <w:t>.</w:t>
      </w:r>
    </w:p>
    <w:p w:rsidR="00024053" w:rsidRDefault="002A6C5C">
      <w:pPr>
        <w:pStyle w:val="Telobesedila"/>
        <w:spacing w:before="6"/>
        <w:rPr>
          <w:sz w:val="22"/>
        </w:rPr>
      </w:pPr>
      <w:r>
        <w:br w:type="column"/>
      </w:r>
    </w:p>
    <w:p w:rsidR="00024053" w:rsidRDefault="002A6C5C">
      <w:pPr>
        <w:pStyle w:val="Telobesedila"/>
        <w:ind w:right="544"/>
        <w:jc w:val="right"/>
      </w:pPr>
      <w:r>
        <w:t>,</w:t>
      </w:r>
      <w:r>
        <w:rPr>
          <w:spacing w:val="28"/>
        </w:rPr>
        <w:t xml:space="preserve"> </w:t>
      </w:r>
      <w:r>
        <w:t>vlagam</w:t>
      </w:r>
      <w:r>
        <w:rPr>
          <w:spacing w:val="-3"/>
        </w:rPr>
        <w:t xml:space="preserve"> </w:t>
      </w:r>
      <w:r>
        <w:t>vlogo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izdajo</w:t>
      </w:r>
      <w:r>
        <w:rPr>
          <w:spacing w:val="-1"/>
        </w:rPr>
        <w:t xml:space="preserve"> </w:t>
      </w:r>
      <w:r>
        <w:t>soglasja za</w:t>
      </w:r>
    </w:p>
    <w:p w:rsidR="00024053" w:rsidRDefault="002A6C5C">
      <w:pPr>
        <w:pStyle w:val="Telobesedila"/>
        <w:spacing w:before="139"/>
        <w:ind w:right="552"/>
        <w:jc w:val="right"/>
      </w:pPr>
      <w:r>
        <w:t>)</w:t>
      </w:r>
      <w:r>
        <w:rPr>
          <w:spacing w:val="-2"/>
        </w:rPr>
        <w:t xml:space="preserve"> </w:t>
      </w:r>
      <w:r>
        <w:t>na</w:t>
      </w:r>
    </w:p>
    <w:p w:rsidR="00024053" w:rsidRDefault="002A6C5C">
      <w:pPr>
        <w:pStyle w:val="Telobesedila"/>
        <w:spacing w:before="139"/>
        <w:ind w:left="509"/>
        <w:jc w:val="center"/>
      </w:pPr>
      <w:r>
        <w:t>.</w:t>
      </w:r>
    </w:p>
    <w:p w:rsidR="00024053" w:rsidRDefault="00024053">
      <w:pPr>
        <w:jc w:val="center"/>
        <w:sectPr w:rsidR="00024053">
          <w:type w:val="continuous"/>
          <w:pgSz w:w="11910" w:h="16840"/>
          <w:pgMar w:top="600" w:right="960" w:bottom="0" w:left="1200" w:header="708" w:footer="708" w:gutter="0"/>
          <w:cols w:num="2" w:space="708" w:equalWidth="0">
            <w:col w:w="5673" w:space="492"/>
            <w:col w:w="3585"/>
          </w:cols>
        </w:sectPr>
      </w:pPr>
    </w:p>
    <w:p w:rsidR="00024053" w:rsidRDefault="00024053">
      <w:pPr>
        <w:pStyle w:val="Telobesedila"/>
        <w:rPr>
          <w:sz w:val="20"/>
        </w:rPr>
      </w:pPr>
    </w:p>
    <w:p w:rsidR="00024053" w:rsidRDefault="00024053">
      <w:pPr>
        <w:pStyle w:val="Telobesedila"/>
        <w:rPr>
          <w:sz w:val="20"/>
        </w:rPr>
      </w:pPr>
    </w:p>
    <w:p w:rsidR="00024053" w:rsidRDefault="00024053">
      <w:pPr>
        <w:pStyle w:val="Telobesedila"/>
        <w:spacing w:before="2"/>
        <w:rPr>
          <w:sz w:val="26"/>
        </w:rPr>
      </w:pPr>
    </w:p>
    <w:p w:rsidR="00024053" w:rsidRDefault="00024053">
      <w:pPr>
        <w:rPr>
          <w:sz w:val="26"/>
        </w:rPr>
        <w:sectPr w:rsidR="00024053">
          <w:type w:val="continuous"/>
          <w:pgSz w:w="11910" w:h="16840"/>
          <w:pgMar w:top="600" w:right="960" w:bottom="0" w:left="1200" w:header="708" w:footer="708" w:gutter="0"/>
          <w:cols w:space="708"/>
        </w:sectPr>
      </w:pPr>
    </w:p>
    <w:p w:rsidR="00024053" w:rsidRDefault="002A6C5C">
      <w:pPr>
        <w:pStyle w:val="Telobesedila"/>
        <w:spacing w:before="97"/>
        <w:ind w:left="223"/>
      </w:pPr>
      <w:r>
        <w:pict>
          <v:group id="_x0000_s1026" style="position:absolute;left:0;text-align:left;margin-left:102.85pt;margin-top:-1.45pt;width:133.1pt;height:22pt;z-index:15732224;mso-position-horizontal-relative:page" coordorigin="2057,-29" coordsize="2662,440">
            <v:rect id="_x0000_s1028" style="position:absolute;left:2056;top:-29;width:2662;height:440" fillcolor="#f7f7f7" stroked="f"/>
            <v:rect id="_x0000_s1027" style="position:absolute;left:2056;top:391;width:2662;height:20" fillcolor="black" stroked="f"/>
            <w10:wrap anchorx="page"/>
          </v:group>
        </w:pict>
      </w:r>
      <w:r>
        <w:rPr>
          <w:spacing w:val="-1"/>
        </w:rPr>
        <w:t>Datum</w:t>
      </w:r>
      <w:r>
        <w:rPr>
          <w:spacing w:val="-32"/>
        </w:rPr>
        <w:t xml:space="preserve"> </w:t>
      </w:r>
      <w:r>
        <w:t>:</w:t>
      </w:r>
    </w:p>
    <w:p w:rsidR="00024053" w:rsidRDefault="002A6C5C">
      <w:pPr>
        <w:pStyle w:val="Telobesedila"/>
        <w:rPr>
          <w:sz w:val="20"/>
        </w:rPr>
      </w:pPr>
      <w:r>
        <w:br w:type="column"/>
      </w:r>
    </w:p>
    <w:p w:rsidR="00024053" w:rsidRDefault="002A6C5C">
      <w:pPr>
        <w:pStyle w:val="Telobesedila"/>
        <w:spacing w:before="171"/>
        <w:ind w:left="817" w:right="611"/>
        <w:jc w:val="center"/>
      </w:pPr>
      <w:r>
        <w:rPr>
          <w:w w:val="95"/>
        </w:rPr>
        <w:t>Žig</w:t>
      </w:r>
    </w:p>
    <w:p w:rsidR="00024053" w:rsidRDefault="00024053">
      <w:pPr>
        <w:pStyle w:val="Telobesedila"/>
        <w:rPr>
          <w:sz w:val="29"/>
        </w:rPr>
      </w:pPr>
    </w:p>
    <w:p w:rsidR="00024053" w:rsidRDefault="002A6C5C">
      <w:pPr>
        <w:pStyle w:val="Telobesedila"/>
        <w:ind w:left="208" w:right="25"/>
        <w:jc w:val="center"/>
      </w:pPr>
      <w:r>
        <w:t>(za</w:t>
      </w:r>
      <w:r>
        <w:rPr>
          <w:spacing w:val="25"/>
        </w:rPr>
        <w:t xml:space="preserve"> </w:t>
      </w:r>
      <w:r>
        <w:t>pravne</w:t>
      </w:r>
      <w:r>
        <w:rPr>
          <w:spacing w:val="24"/>
        </w:rPr>
        <w:t xml:space="preserve"> </w:t>
      </w:r>
      <w:r>
        <w:t>osebe)</w:t>
      </w:r>
    </w:p>
    <w:p w:rsidR="00024053" w:rsidRDefault="002A6C5C">
      <w:pPr>
        <w:pStyle w:val="Telobesedila"/>
        <w:spacing w:before="94"/>
        <w:ind w:left="640" w:right="1071"/>
        <w:jc w:val="center"/>
      </w:pPr>
      <w:r>
        <w:br w:type="column"/>
      </w:r>
      <w:r>
        <w:t xml:space="preserve">Podpis  </w:t>
      </w:r>
      <w:r>
        <w:rPr>
          <w:spacing w:val="24"/>
        </w:rPr>
        <w:t xml:space="preserve"> </w:t>
      </w:r>
      <w:r>
        <w:t>vlagatelja</w:t>
      </w:r>
    </w:p>
    <w:p w:rsidR="00024053" w:rsidRDefault="00024053">
      <w:pPr>
        <w:pStyle w:val="Telobesedila"/>
        <w:rPr>
          <w:sz w:val="20"/>
        </w:rPr>
      </w:pPr>
    </w:p>
    <w:p w:rsidR="00024053" w:rsidRDefault="00024053">
      <w:pPr>
        <w:pStyle w:val="Telobesedila"/>
        <w:spacing w:before="2"/>
        <w:rPr>
          <w:sz w:val="17"/>
        </w:rPr>
      </w:pPr>
    </w:p>
    <w:p w:rsidR="00024053" w:rsidRDefault="002A6C5C">
      <w:pPr>
        <w:pStyle w:val="Telobesedila"/>
        <w:ind w:left="260" w:right="703"/>
        <w:jc w:val="center"/>
      </w:pPr>
      <w:r>
        <w:t>(zastopnika/pooblaščenca)</w:t>
      </w:r>
    </w:p>
    <w:p w:rsidR="00024053" w:rsidRDefault="00024053">
      <w:pPr>
        <w:jc w:val="center"/>
        <w:sectPr w:rsidR="00024053">
          <w:type w:val="continuous"/>
          <w:pgSz w:w="11910" w:h="16840"/>
          <w:pgMar w:top="600" w:right="960" w:bottom="0" w:left="1200" w:header="708" w:footer="708" w:gutter="0"/>
          <w:cols w:num="3" w:space="708" w:equalWidth="0">
            <w:col w:w="862" w:space="2691"/>
            <w:col w:w="1773" w:space="1188"/>
            <w:col w:w="3236"/>
          </w:cols>
        </w:sectPr>
      </w:pPr>
    </w:p>
    <w:p w:rsidR="00024053" w:rsidRDefault="00024053">
      <w:pPr>
        <w:pStyle w:val="Telobesedila"/>
        <w:spacing w:before="6"/>
        <w:rPr>
          <w:sz w:val="26"/>
        </w:rPr>
      </w:pPr>
    </w:p>
    <w:p w:rsidR="00024053" w:rsidRDefault="002A6C5C">
      <w:pPr>
        <w:pStyle w:val="Telobesedila"/>
        <w:spacing w:before="95"/>
        <w:ind w:left="236"/>
      </w:pPr>
      <w:r>
        <w:t>PRILOGE:</w:t>
      </w:r>
    </w:p>
    <w:p w:rsidR="00024053" w:rsidRDefault="002A6C5C">
      <w:pPr>
        <w:pStyle w:val="Telobesedila"/>
        <w:spacing w:before="6" w:line="288" w:lineRule="auto"/>
        <w:ind w:left="950" w:right="2628" w:hanging="589"/>
      </w:pP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načrt</w:t>
      </w:r>
      <w:r>
        <w:rPr>
          <w:spacing w:val="8"/>
          <w:w w:val="95"/>
        </w:rPr>
        <w:t xml:space="preserve"> </w:t>
      </w:r>
      <w:r>
        <w:rPr>
          <w:w w:val="95"/>
        </w:rPr>
        <w:t>parcele</w:t>
      </w:r>
      <w:r>
        <w:rPr>
          <w:spacing w:val="8"/>
          <w:w w:val="95"/>
        </w:rPr>
        <w:t xml:space="preserve"> 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>
        <w:rPr>
          <w:w w:val="95"/>
        </w:rPr>
        <w:t>vrisanim</w:t>
      </w:r>
      <w:r>
        <w:rPr>
          <w:spacing w:val="9"/>
          <w:w w:val="95"/>
        </w:rPr>
        <w:t xml:space="preserve"> </w:t>
      </w:r>
      <w:r>
        <w:rPr>
          <w:w w:val="95"/>
        </w:rPr>
        <w:t>enostavnim</w:t>
      </w:r>
      <w:r>
        <w:rPr>
          <w:spacing w:val="9"/>
          <w:w w:val="95"/>
        </w:rPr>
        <w:t xml:space="preserve"> </w:t>
      </w:r>
      <w:r>
        <w:rPr>
          <w:w w:val="95"/>
        </w:rPr>
        <w:t>objektom</w:t>
      </w:r>
      <w:r>
        <w:rPr>
          <w:spacing w:val="8"/>
          <w:w w:val="95"/>
        </w:rPr>
        <w:t xml:space="preserve"> </w:t>
      </w:r>
      <w:r>
        <w:rPr>
          <w:w w:val="95"/>
        </w:rPr>
        <w:t>oziroma</w:t>
      </w:r>
      <w:r>
        <w:rPr>
          <w:spacing w:val="8"/>
          <w:w w:val="95"/>
        </w:rPr>
        <w:t xml:space="preserve"> 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>
        <w:rPr>
          <w:w w:val="95"/>
        </w:rPr>
        <w:t>označenim</w:t>
      </w:r>
      <w:r>
        <w:rPr>
          <w:spacing w:val="8"/>
          <w:w w:val="95"/>
        </w:rPr>
        <w:t xml:space="preserve"> </w:t>
      </w:r>
      <w:r>
        <w:rPr>
          <w:w w:val="95"/>
        </w:rPr>
        <w:t>prekopom</w:t>
      </w:r>
      <w:r>
        <w:rPr>
          <w:spacing w:val="1"/>
          <w:w w:val="95"/>
        </w:rPr>
        <w:t xml:space="preserve"> </w:t>
      </w:r>
      <w:r>
        <w:t>ceste.</w:t>
      </w:r>
    </w:p>
    <w:p w:rsidR="00024053" w:rsidRDefault="00024053">
      <w:pPr>
        <w:pStyle w:val="Telobesedila"/>
        <w:spacing w:before="5"/>
      </w:pPr>
    </w:p>
    <w:p w:rsidR="00024053" w:rsidRDefault="002A6C5C">
      <w:pPr>
        <w:pStyle w:val="Telobesedila"/>
        <w:ind w:left="235"/>
      </w:pPr>
      <w:r>
        <w:rPr>
          <w:spacing w:val="9"/>
        </w:rPr>
        <w:t>UPRAVNA</w:t>
      </w:r>
      <w:r>
        <w:rPr>
          <w:spacing w:val="41"/>
        </w:rPr>
        <w:t xml:space="preserve"> </w:t>
      </w:r>
      <w:r>
        <w:t>TAKSA:</w:t>
      </w:r>
    </w:p>
    <w:p w:rsidR="00024053" w:rsidRDefault="002A6C5C">
      <w:pPr>
        <w:pStyle w:val="Odstavekseznama"/>
        <w:numPr>
          <w:ilvl w:val="0"/>
          <w:numId w:val="1"/>
        </w:numPr>
        <w:tabs>
          <w:tab w:val="left" w:pos="737"/>
          <w:tab w:val="left" w:pos="738"/>
        </w:tabs>
        <w:spacing w:before="79" w:line="264" w:lineRule="auto"/>
        <w:ind w:right="103" w:hanging="343"/>
        <w:rPr>
          <w:sz w:val="18"/>
        </w:rPr>
      </w:pP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plača</w:t>
      </w:r>
      <w:r>
        <w:rPr>
          <w:spacing w:val="8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prekope</w:t>
      </w:r>
      <w:r>
        <w:rPr>
          <w:spacing w:val="8"/>
          <w:sz w:val="18"/>
        </w:rPr>
        <w:t xml:space="preserve"> </w:t>
      </w:r>
      <w:r>
        <w:rPr>
          <w:sz w:val="18"/>
        </w:rPr>
        <w:t>cest</w:t>
      </w:r>
      <w:r>
        <w:rPr>
          <w:spacing w:val="8"/>
          <w:sz w:val="18"/>
        </w:rPr>
        <w:t xml:space="preserve"> </w:t>
      </w:r>
      <w:r>
        <w:rPr>
          <w:sz w:val="18"/>
        </w:rPr>
        <w:t>po</w:t>
      </w:r>
      <w:r>
        <w:rPr>
          <w:spacing w:val="8"/>
          <w:sz w:val="18"/>
        </w:rPr>
        <w:t xml:space="preserve"> </w:t>
      </w:r>
      <w:r>
        <w:rPr>
          <w:sz w:val="18"/>
        </w:rPr>
        <w:t>tarifni</w:t>
      </w:r>
      <w:r>
        <w:rPr>
          <w:spacing w:val="8"/>
          <w:sz w:val="18"/>
        </w:rPr>
        <w:t xml:space="preserve"> </w:t>
      </w:r>
      <w:r>
        <w:rPr>
          <w:sz w:val="18"/>
        </w:rPr>
        <w:t>številki</w:t>
      </w:r>
      <w:r>
        <w:rPr>
          <w:spacing w:val="8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30-p</w:t>
      </w:r>
      <w:r>
        <w:rPr>
          <w:spacing w:val="21"/>
          <w:sz w:val="18"/>
        </w:rPr>
        <w:t xml:space="preserve"> </w:t>
      </w:r>
      <w:r>
        <w:rPr>
          <w:sz w:val="18"/>
        </w:rPr>
        <w:t>Zakona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upravnih</w:t>
      </w:r>
      <w:r>
        <w:rPr>
          <w:spacing w:val="8"/>
          <w:sz w:val="18"/>
        </w:rPr>
        <w:t xml:space="preserve"> </w:t>
      </w:r>
      <w:r>
        <w:rPr>
          <w:sz w:val="18"/>
        </w:rPr>
        <w:t>taksah</w:t>
      </w:r>
      <w:r>
        <w:rPr>
          <w:spacing w:val="8"/>
          <w:sz w:val="18"/>
        </w:rPr>
        <w:t xml:space="preserve"> </w:t>
      </w:r>
      <w:r>
        <w:rPr>
          <w:sz w:val="18"/>
        </w:rPr>
        <w:t>(Uradni</w:t>
      </w:r>
      <w:r>
        <w:rPr>
          <w:spacing w:val="8"/>
          <w:sz w:val="18"/>
        </w:rPr>
        <w:t xml:space="preserve"> </w:t>
      </w:r>
      <w:r>
        <w:rPr>
          <w:sz w:val="18"/>
        </w:rPr>
        <w:t>list</w:t>
      </w:r>
      <w:r>
        <w:rPr>
          <w:spacing w:val="9"/>
          <w:sz w:val="18"/>
        </w:rPr>
        <w:t xml:space="preserve"> </w:t>
      </w:r>
      <w:r>
        <w:rPr>
          <w:sz w:val="18"/>
        </w:rPr>
        <w:t>RS,</w:t>
      </w:r>
      <w:r>
        <w:rPr>
          <w:spacing w:val="8"/>
          <w:sz w:val="18"/>
        </w:rPr>
        <w:t xml:space="preserve"> </w:t>
      </w:r>
      <w:r>
        <w:rPr>
          <w:sz w:val="18"/>
        </w:rPr>
        <w:t>št.</w:t>
      </w:r>
      <w:r>
        <w:rPr>
          <w:spacing w:val="8"/>
          <w:sz w:val="18"/>
        </w:rPr>
        <w:t xml:space="preserve"> </w:t>
      </w:r>
      <w:r>
        <w:rPr>
          <w:sz w:val="18"/>
        </w:rPr>
        <w:t>106/2010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-47"/>
          <w:sz w:val="18"/>
        </w:rPr>
        <w:t xml:space="preserve"> </w:t>
      </w:r>
      <w:r>
        <w:rPr>
          <w:sz w:val="18"/>
        </w:rPr>
        <w:t>uradno</w:t>
      </w:r>
      <w:r>
        <w:rPr>
          <w:spacing w:val="-7"/>
          <w:sz w:val="18"/>
        </w:rPr>
        <w:t xml:space="preserve"> </w:t>
      </w:r>
      <w:r>
        <w:rPr>
          <w:sz w:val="18"/>
        </w:rPr>
        <w:t>prečiščeno</w:t>
      </w:r>
      <w:r>
        <w:rPr>
          <w:spacing w:val="-7"/>
          <w:sz w:val="18"/>
        </w:rPr>
        <w:t xml:space="preserve"> </w:t>
      </w:r>
      <w:r>
        <w:rPr>
          <w:sz w:val="18"/>
        </w:rPr>
        <w:t>besedilo,</w:t>
      </w:r>
      <w:r>
        <w:rPr>
          <w:spacing w:val="-7"/>
          <w:sz w:val="18"/>
        </w:rPr>
        <w:t xml:space="preserve"> </w:t>
      </w:r>
      <w:r>
        <w:rPr>
          <w:sz w:val="18"/>
        </w:rPr>
        <w:t>14/2015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ZUUJFO,</w:t>
      </w:r>
      <w:r>
        <w:rPr>
          <w:spacing w:val="-7"/>
          <w:sz w:val="18"/>
        </w:rPr>
        <w:t xml:space="preserve"> </w:t>
      </w:r>
      <w:r>
        <w:rPr>
          <w:sz w:val="18"/>
        </w:rPr>
        <w:t>84/2015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ZZelP-J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32/2016)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znaša</w:t>
      </w:r>
      <w:r>
        <w:rPr>
          <w:spacing w:val="-7"/>
          <w:sz w:val="18"/>
        </w:rPr>
        <w:t xml:space="preserve"> </w:t>
      </w:r>
      <w:r>
        <w:rPr>
          <w:sz w:val="18"/>
        </w:rPr>
        <w:t>40,80</w:t>
      </w:r>
      <w:r>
        <w:rPr>
          <w:spacing w:val="-7"/>
          <w:sz w:val="18"/>
        </w:rPr>
        <w:t xml:space="preserve"> </w:t>
      </w:r>
      <w:r>
        <w:rPr>
          <w:sz w:val="18"/>
        </w:rPr>
        <w:t>EUR.</w:t>
      </w:r>
    </w:p>
    <w:p w:rsidR="00024053" w:rsidRDefault="002A6C5C">
      <w:pPr>
        <w:pStyle w:val="Odstavekseznama"/>
        <w:numPr>
          <w:ilvl w:val="0"/>
          <w:numId w:val="1"/>
        </w:numPr>
        <w:tabs>
          <w:tab w:val="left" w:pos="715"/>
          <w:tab w:val="left" w:pos="716"/>
        </w:tabs>
        <w:ind w:left="715" w:hanging="361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plača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enostavne</w:t>
      </w:r>
      <w:r>
        <w:rPr>
          <w:spacing w:val="-4"/>
          <w:sz w:val="18"/>
        </w:rPr>
        <w:t xml:space="preserve"> </w:t>
      </w:r>
      <w:r>
        <w:rPr>
          <w:sz w:val="18"/>
        </w:rPr>
        <w:t>objekte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tarifni</w:t>
      </w:r>
      <w:r>
        <w:rPr>
          <w:spacing w:val="-4"/>
          <w:sz w:val="18"/>
        </w:rPr>
        <w:t xml:space="preserve"> </w:t>
      </w:r>
      <w:r>
        <w:rPr>
          <w:sz w:val="18"/>
        </w:rPr>
        <w:t>številki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30-l</w:t>
      </w:r>
      <w:r>
        <w:rPr>
          <w:spacing w:val="-3"/>
          <w:sz w:val="18"/>
        </w:rPr>
        <w:t xml:space="preserve"> </w:t>
      </w:r>
      <w:r>
        <w:rPr>
          <w:sz w:val="18"/>
        </w:rPr>
        <w:t>Zakona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upravnih</w:t>
      </w:r>
      <w:r>
        <w:rPr>
          <w:spacing w:val="-4"/>
          <w:sz w:val="18"/>
        </w:rPr>
        <w:t xml:space="preserve"> </w:t>
      </w:r>
      <w:r>
        <w:rPr>
          <w:sz w:val="18"/>
        </w:rPr>
        <w:t>taksah</w:t>
      </w:r>
      <w:r>
        <w:rPr>
          <w:spacing w:val="-4"/>
          <w:sz w:val="18"/>
        </w:rPr>
        <w:t xml:space="preserve"> </w:t>
      </w:r>
      <w:r>
        <w:rPr>
          <w:sz w:val="18"/>
        </w:rPr>
        <w:t>(Uradni</w:t>
      </w:r>
      <w:r>
        <w:rPr>
          <w:spacing w:val="-3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RS,</w:t>
      </w:r>
      <w:r>
        <w:rPr>
          <w:spacing w:val="-3"/>
          <w:sz w:val="18"/>
        </w:rPr>
        <w:t xml:space="preserve"> </w:t>
      </w:r>
      <w:r>
        <w:rPr>
          <w:sz w:val="18"/>
        </w:rPr>
        <w:t>št.</w:t>
      </w:r>
      <w:r>
        <w:rPr>
          <w:spacing w:val="-4"/>
          <w:sz w:val="18"/>
        </w:rPr>
        <w:t xml:space="preserve"> </w:t>
      </w:r>
      <w:r>
        <w:rPr>
          <w:sz w:val="18"/>
        </w:rPr>
        <w:t>106/2010</w:t>
      </w:r>
    </w:p>
    <w:p w:rsidR="00024053" w:rsidRDefault="002A6C5C">
      <w:pPr>
        <w:pStyle w:val="Telobesedila"/>
        <w:spacing w:before="24"/>
        <w:ind w:left="708"/>
      </w:pP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uradno</w:t>
      </w:r>
      <w:r>
        <w:rPr>
          <w:spacing w:val="-11"/>
        </w:rPr>
        <w:t xml:space="preserve"> </w:t>
      </w:r>
      <w:r>
        <w:rPr>
          <w:spacing w:val="-1"/>
        </w:rPr>
        <w:t>prečiščeno</w:t>
      </w:r>
      <w:r>
        <w:rPr>
          <w:spacing w:val="-12"/>
        </w:rPr>
        <w:t xml:space="preserve"> </w:t>
      </w:r>
      <w:r>
        <w:rPr>
          <w:spacing w:val="-1"/>
        </w:rPr>
        <w:t>besedilo,</w:t>
      </w:r>
      <w:r>
        <w:rPr>
          <w:spacing w:val="-11"/>
        </w:rPr>
        <w:t xml:space="preserve"> </w:t>
      </w:r>
      <w:r>
        <w:rPr>
          <w:spacing w:val="-1"/>
        </w:rPr>
        <w:t>14/215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ZUUJFO,</w:t>
      </w:r>
      <w:r>
        <w:rPr>
          <w:spacing w:val="-12"/>
        </w:rPr>
        <w:t xml:space="preserve"> </w:t>
      </w:r>
      <w:r>
        <w:t>84/2015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ZZelP-J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32/2016)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znaša</w:t>
      </w:r>
      <w:r>
        <w:rPr>
          <w:spacing w:val="-11"/>
        </w:rPr>
        <w:t xml:space="preserve"> </w:t>
      </w:r>
      <w:r>
        <w:t>40,70</w:t>
      </w:r>
      <w:r>
        <w:rPr>
          <w:spacing w:val="-12"/>
        </w:rPr>
        <w:t xml:space="preserve"> </w:t>
      </w:r>
      <w:r>
        <w:t>EUR.</w:t>
      </w:r>
    </w:p>
    <w:p w:rsidR="00024053" w:rsidRDefault="00024053">
      <w:pPr>
        <w:pStyle w:val="Telobesedila"/>
        <w:rPr>
          <w:sz w:val="20"/>
        </w:rPr>
      </w:pPr>
    </w:p>
    <w:p w:rsidR="00024053" w:rsidRDefault="00024053">
      <w:pPr>
        <w:pStyle w:val="Telobesedila"/>
        <w:rPr>
          <w:sz w:val="20"/>
        </w:rPr>
      </w:pPr>
    </w:p>
    <w:p w:rsidR="00024053" w:rsidRDefault="00024053">
      <w:pPr>
        <w:pStyle w:val="Telobesedila"/>
        <w:spacing w:before="3"/>
        <w:rPr>
          <w:sz w:val="20"/>
        </w:rPr>
      </w:pPr>
    </w:p>
    <w:p w:rsidR="00024053" w:rsidRDefault="002A6C5C">
      <w:pPr>
        <w:tabs>
          <w:tab w:val="left" w:pos="8504"/>
        </w:tabs>
        <w:ind w:left="230"/>
        <w:rPr>
          <w:sz w:val="15"/>
        </w:rPr>
      </w:pPr>
      <w:r>
        <w:rPr>
          <w:sz w:val="15"/>
        </w:rPr>
        <w:t>Št.</w:t>
      </w:r>
      <w:r>
        <w:rPr>
          <w:spacing w:val="21"/>
          <w:sz w:val="15"/>
        </w:rPr>
        <w:t xml:space="preserve"> </w:t>
      </w:r>
      <w:r>
        <w:rPr>
          <w:sz w:val="15"/>
        </w:rPr>
        <w:t>dokumenta</w:t>
      </w:r>
      <w:r>
        <w:rPr>
          <w:spacing w:val="16"/>
          <w:sz w:val="15"/>
        </w:rPr>
        <w:t xml:space="preserve"> </w:t>
      </w:r>
      <w:r>
        <w:rPr>
          <w:sz w:val="15"/>
        </w:rPr>
        <w:t>021-6/2015-18,</w:t>
      </w:r>
      <w:r>
        <w:rPr>
          <w:spacing w:val="35"/>
          <w:sz w:val="15"/>
        </w:rPr>
        <w:t xml:space="preserve"> </w:t>
      </w:r>
      <w:r>
        <w:rPr>
          <w:sz w:val="15"/>
        </w:rPr>
        <w:t>izdaja</w:t>
      </w:r>
      <w:r>
        <w:rPr>
          <w:spacing w:val="30"/>
          <w:sz w:val="15"/>
        </w:rPr>
        <w:t xml:space="preserve"> </w:t>
      </w:r>
      <w:r>
        <w:rPr>
          <w:sz w:val="15"/>
        </w:rPr>
        <w:t>1,</w:t>
      </w:r>
      <w:r>
        <w:rPr>
          <w:spacing w:val="16"/>
          <w:sz w:val="15"/>
        </w:rPr>
        <w:t xml:space="preserve"> </w:t>
      </w:r>
      <w:r>
        <w:rPr>
          <w:sz w:val="15"/>
        </w:rPr>
        <w:t>veljavno</w:t>
      </w:r>
      <w:r>
        <w:rPr>
          <w:spacing w:val="23"/>
          <w:sz w:val="15"/>
        </w:rPr>
        <w:t xml:space="preserve"> </w:t>
      </w:r>
      <w:r>
        <w:rPr>
          <w:sz w:val="15"/>
        </w:rPr>
        <w:t>od</w:t>
      </w:r>
      <w:r>
        <w:rPr>
          <w:spacing w:val="31"/>
          <w:sz w:val="15"/>
        </w:rPr>
        <w:t xml:space="preserve"> </w:t>
      </w:r>
      <w:r>
        <w:rPr>
          <w:sz w:val="15"/>
        </w:rPr>
        <w:t>10.</w:t>
      </w:r>
      <w:r>
        <w:rPr>
          <w:spacing w:val="38"/>
          <w:sz w:val="15"/>
        </w:rPr>
        <w:t xml:space="preserve"> </w:t>
      </w:r>
      <w:r>
        <w:rPr>
          <w:sz w:val="15"/>
        </w:rPr>
        <w:t>12.</w:t>
      </w:r>
      <w:r>
        <w:rPr>
          <w:spacing w:val="24"/>
          <w:sz w:val="15"/>
        </w:rPr>
        <w:t xml:space="preserve"> </w:t>
      </w:r>
      <w:r>
        <w:rPr>
          <w:sz w:val="15"/>
        </w:rPr>
        <w:t>2016</w:t>
      </w:r>
      <w:r>
        <w:rPr>
          <w:sz w:val="15"/>
        </w:rPr>
        <w:tab/>
        <w:t>Stran</w:t>
      </w:r>
      <w:r>
        <w:rPr>
          <w:spacing w:val="24"/>
          <w:sz w:val="15"/>
        </w:rPr>
        <w:t xml:space="preserve"> </w:t>
      </w:r>
      <w:r>
        <w:rPr>
          <w:sz w:val="15"/>
        </w:rPr>
        <w:t>1 od</w:t>
      </w:r>
      <w:r>
        <w:rPr>
          <w:spacing w:val="26"/>
          <w:sz w:val="15"/>
        </w:rPr>
        <w:t xml:space="preserve"> </w:t>
      </w:r>
      <w:r>
        <w:rPr>
          <w:sz w:val="15"/>
        </w:rPr>
        <w:t>1</w:t>
      </w:r>
    </w:p>
    <w:p w:rsidR="00024053" w:rsidRDefault="002A6C5C">
      <w:pPr>
        <w:spacing w:before="15"/>
        <w:ind w:left="235"/>
        <w:rPr>
          <w:sz w:val="15"/>
        </w:rPr>
      </w:pPr>
      <w:r>
        <w:rPr>
          <w:sz w:val="15"/>
        </w:rPr>
        <w:t>ID</w:t>
      </w:r>
      <w:r>
        <w:rPr>
          <w:spacing w:val="1"/>
          <w:sz w:val="15"/>
        </w:rPr>
        <w:t xml:space="preserve"> </w:t>
      </w:r>
      <w:r>
        <w:rPr>
          <w:sz w:val="15"/>
        </w:rPr>
        <w:t>takse</w:t>
      </w:r>
      <w:r>
        <w:rPr>
          <w:spacing w:val="29"/>
          <w:sz w:val="15"/>
        </w:rPr>
        <w:t xml:space="preserve"> </w:t>
      </w:r>
      <w:r>
        <w:rPr>
          <w:sz w:val="15"/>
        </w:rPr>
        <w:t>1:</w:t>
      </w:r>
      <w:r>
        <w:rPr>
          <w:spacing w:val="14"/>
          <w:sz w:val="15"/>
        </w:rPr>
        <w:t xml:space="preserve"> </w:t>
      </w:r>
      <w:r>
        <w:rPr>
          <w:sz w:val="15"/>
        </w:rPr>
        <w:t>300</w:t>
      </w:r>
      <w:r>
        <w:rPr>
          <w:spacing w:val="15"/>
          <w:sz w:val="15"/>
        </w:rPr>
        <w:t xml:space="preserve"> </w:t>
      </w:r>
      <w:r>
        <w:rPr>
          <w:sz w:val="15"/>
        </w:rPr>
        <w:t>in</w:t>
      </w:r>
      <w:r>
        <w:rPr>
          <w:spacing w:val="6"/>
          <w:sz w:val="15"/>
        </w:rPr>
        <w:t xml:space="preserve"> </w:t>
      </w:r>
      <w:r>
        <w:rPr>
          <w:sz w:val="15"/>
        </w:rPr>
        <w:t>310</w:t>
      </w:r>
    </w:p>
    <w:p w:rsidR="00024053" w:rsidRDefault="002A6C5C">
      <w:pPr>
        <w:spacing w:before="10"/>
        <w:ind w:left="235"/>
        <w:rPr>
          <w:sz w:val="15"/>
        </w:rPr>
      </w:pPr>
      <w:r>
        <w:rPr>
          <w:sz w:val="15"/>
        </w:rPr>
        <w:t>ID</w:t>
      </w:r>
      <w:r>
        <w:rPr>
          <w:spacing w:val="2"/>
          <w:sz w:val="15"/>
        </w:rPr>
        <w:t xml:space="preserve"> </w:t>
      </w:r>
      <w:r>
        <w:rPr>
          <w:sz w:val="15"/>
        </w:rPr>
        <w:t>takse</w:t>
      </w:r>
      <w:r>
        <w:rPr>
          <w:spacing w:val="16"/>
          <w:sz w:val="15"/>
        </w:rPr>
        <w:t xml:space="preserve"> </w:t>
      </w:r>
      <w:r>
        <w:rPr>
          <w:sz w:val="15"/>
        </w:rPr>
        <w:t>2:</w:t>
      </w:r>
      <w:r>
        <w:rPr>
          <w:spacing w:val="21"/>
          <w:sz w:val="15"/>
        </w:rPr>
        <w:t xml:space="preserve"> </w:t>
      </w:r>
      <w:r>
        <w:rPr>
          <w:sz w:val="15"/>
        </w:rPr>
        <w:t>300</w:t>
      </w:r>
      <w:r>
        <w:rPr>
          <w:spacing w:val="18"/>
          <w:sz w:val="15"/>
        </w:rPr>
        <w:t xml:space="preserve"> </w:t>
      </w:r>
      <w:r>
        <w:rPr>
          <w:sz w:val="15"/>
        </w:rPr>
        <w:t>in</w:t>
      </w:r>
      <w:r>
        <w:rPr>
          <w:spacing w:val="8"/>
          <w:sz w:val="15"/>
        </w:rPr>
        <w:t xml:space="preserve"> </w:t>
      </w:r>
      <w:r>
        <w:rPr>
          <w:sz w:val="15"/>
        </w:rPr>
        <w:t>305</w:t>
      </w:r>
    </w:p>
    <w:p w:rsidR="00024053" w:rsidRDefault="002A6C5C">
      <w:pPr>
        <w:spacing w:before="9"/>
        <w:ind w:left="235"/>
        <w:rPr>
          <w:sz w:val="15"/>
        </w:rPr>
      </w:pPr>
      <w:r>
        <w:rPr>
          <w:sz w:val="15"/>
        </w:rPr>
        <w:t>Elektronsko</w:t>
      </w:r>
      <w:r>
        <w:rPr>
          <w:spacing w:val="15"/>
          <w:sz w:val="15"/>
        </w:rPr>
        <w:t xml:space="preserve"> </w:t>
      </w:r>
      <w:r>
        <w:rPr>
          <w:sz w:val="15"/>
        </w:rPr>
        <w:t>plačilo</w:t>
      </w:r>
      <w:r>
        <w:rPr>
          <w:spacing w:val="19"/>
          <w:sz w:val="15"/>
        </w:rPr>
        <w:t xml:space="preserve"> </w:t>
      </w:r>
      <w:r>
        <w:rPr>
          <w:sz w:val="15"/>
        </w:rPr>
        <w:t>upravne</w:t>
      </w:r>
      <w:r>
        <w:rPr>
          <w:spacing w:val="9"/>
          <w:sz w:val="15"/>
        </w:rPr>
        <w:t xml:space="preserve"> </w:t>
      </w:r>
      <w:r>
        <w:rPr>
          <w:sz w:val="15"/>
        </w:rPr>
        <w:t>takse</w:t>
      </w:r>
      <w:r>
        <w:rPr>
          <w:spacing w:val="12"/>
          <w:sz w:val="15"/>
        </w:rPr>
        <w:t xml:space="preserve"> </w:t>
      </w:r>
      <w:r>
        <w:rPr>
          <w:sz w:val="15"/>
        </w:rPr>
        <w:t>-</w:t>
      </w:r>
      <w:r>
        <w:rPr>
          <w:spacing w:val="7"/>
          <w:sz w:val="15"/>
        </w:rPr>
        <w:t xml:space="preserve"> </w:t>
      </w:r>
      <w:r>
        <w:rPr>
          <w:sz w:val="15"/>
        </w:rPr>
        <w:t>obrazec</w:t>
      </w:r>
      <w:r>
        <w:rPr>
          <w:spacing w:val="26"/>
          <w:sz w:val="15"/>
        </w:rPr>
        <w:t xml:space="preserve"> </w:t>
      </w:r>
      <w:r>
        <w:rPr>
          <w:sz w:val="15"/>
        </w:rPr>
        <w:t>UPN:</w:t>
      </w:r>
    </w:p>
    <w:p w:rsidR="00024053" w:rsidRPr="002A6C5C" w:rsidRDefault="002A6C5C" w:rsidP="002A6C5C">
      <w:pPr>
        <w:rPr>
          <w:rFonts w:ascii="Calibri" w:eastAsiaTheme="minorHAnsi" w:hAnsi="Calibri" w:cs="Times New Roman"/>
        </w:rPr>
      </w:pPr>
      <w:r>
        <w:rPr>
          <w:sz w:val="15"/>
        </w:rPr>
        <w:t>IBAN:</w:t>
      </w:r>
      <w:r>
        <w:rPr>
          <w:spacing w:val="54"/>
          <w:sz w:val="15"/>
        </w:rPr>
        <w:t xml:space="preserve"> </w:t>
      </w:r>
      <w:r w:rsidRPr="002A6C5C">
        <w:rPr>
          <w:sz w:val="15"/>
          <w:szCs w:val="15"/>
        </w:rPr>
        <w:t>SI56-0110-0485-0309-172</w:t>
      </w:r>
      <w:bookmarkStart w:id="1" w:name="_GoBack"/>
      <w:bookmarkEnd w:id="1"/>
      <w:r>
        <w:rPr>
          <w:sz w:val="15"/>
        </w:rPr>
        <w:t>;</w:t>
      </w:r>
      <w:r>
        <w:rPr>
          <w:spacing w:val="66"/>
          <w:sz w:val="15"/>
        </w:rPr>
        <w:t xml:space="preserve"> </w:t>
      </w:r>
      <w:r>
        <w:rPr>
          <w:sz w:val="15"/>
        </w:rPr>
        <w:t>BIC</w:t>
      </w:r>
      <w:r>
        <w:rPr>
          <w:spacing w:val="45"/>
          <w:sz w:val="15"/>
        </w:rPr>
        <w:t xml:space="preserve"> </w:t>
      </w:r>
      <w:r>
        <w:rPr>
          <w:sz w:val="15"/>
        </w:rPr>
        <w:t>banke:</w:t>
      </w:r>
      <w:r>
        <w:rPr>
          <w:spacing w:val="70"/>
          <w:sz w:val="15"/>
        </w:rPr>
        <w:t xml:space="preserve"> </w:t>
      </w:r>
      <w:r>
        <w:rPr>
          <w:sz w:val="15"/>
        </w:rPr>
        <w:t>BSLJSI2X;</w:t>
      </w:r>
      <w:r>
        <w:rPr>
          <w:spacing w:val="66"/>
          <w:sz w:val="15"/>
        </w:rPr>
        <w:t xml:space="preserve"> </w:t>
      </w:r>
      <w:r>
        <w:rPr>
          <w:sz w:val="15"/>
        </w:rPr>
        <w:t>referenca:</w:t>
      </w:r>
      <w:r>
        <w:rPr>
          <w:spacing w:val="64"/>
          <w:sz w:val="15"/>
        </w:rPr>
        <w:t xml:space="preserve"> </w:t>
      </w:r>
      <w:r>
        <w:rPr>
          <w:sz w:val="15"/>
        </w:rPr>
        <w:t>SI-11-75850-7111002-35111000</w:t>
      </w:r>
    </w:p>
    <w:sectPr w:rsidR="00024053" w:rsidRPr="002A6C5C">
      <w:type w:val="continuous"/>
      <w:pgSz w:w="11910" w:h="16840"/>
      <w:pgMar w:top="600" w:right="96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D2D33"/>
    <w:multiLevelType w:val="hybridMultilevel"/>
    <w:tmpl w:val="989032F2"/>
    <w:lvl w:ilvl="0" w:tplc="FA16DDB0">
      <w:start w:val="1"/>
      <w:numFmt w:val="decimal"/>
      <w:lvlText w:val="%1."/>
      <w:lvlJc w:val="left"/>
      <w:pPr>
        <w:ind w:left="708" w:hanging="372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sl-SI" w:eastAsia="en-US" w:bidi="ar-SA"/>
      </w:rPr>
    </w:lvl>
    <w:lvl w:ilvl="1" w:tplc="6D20E2A0">
      <w:numFmt w:val="bullet"/>
      <w:lvlText w:val="•"/>
      <w:lvlJc w:val="left"/>
      <w:pPr>
        <w:ind w:left="820" w:hanging="372"/>
      </w:pPr>
      <w:rPr>
        <w:rFonts w:hint="default"/>
        <w:lang w:val="sl-SI" w:eastAsia="en-US" w:bidi="ar-SA"/>
      </w:rPr>
    </w:lvl>
    <w:lvl w:ilvl="2" w:tplc="C294432C">
      <w:numFmt w:val="bullet"/>
      <w:lvlText w:val="•"/>
      <w:lvlJc w:val="left"/>
      <w:pPr>
        <w:ind w:left="1812" w:hanging="372"/>
      </w:pPr>
      <w:rPr>
        <w:rFonts w:hint="default"/>
        <w:lang w:val="sl-SI" w:eastAsia="en-US" w:bidi="ar-SA"/>
      </w:rPr>
    </w:lvl>
    <w:lvl w:ilvl="3" w:tplc="5EB49594">
      <w:numFmt w:val="bullet"/>
      <w:lvlText w:val="•"/>
      <w:lvlJc w:val="left"/>
      <w:pPr>
        <w:ind w:left="2804" w:hanging="372"/>
      </w:pPr>
      <w:rPr>
        <w:rFonts w:hint="default"/>
        <w:lang w:val="sl-SI" w:eastAsia="en-US" w:bidi="ar-SA"/>
      </w:rPr>
    </w:lvl>
    <w:lvl w:ilvl="4" w:tplc="D7C42F86">
      <w:numFmt w:val="bullet"/>
      <w:lvlText w:val="•"/>
      <w:lvlJc w:val="left"/>
      <w:pPr>
        <w:ind w:left="3796" w:hanging="372"/>
      </w:pPr>
      <w:rPr>
        <w:rFonts w:hint="default"/>
        <w:lang w:val="sl-SI" w:eastAsia="en-US" w:bidi="ar-SA"/>
      </w:rPr>
    </w:lvl>
    <w:lvl w:ilvl="5" w:tplc="B15E15EA">
      <w:numFmt w:val="bullet"/>
      <w:lvlText w:val="•"/>
      <w:lvlJc w:val="left"/>
      <w:pPr>
        <w:ind w:left="4788" w:hanging="372"/>
      </w:pPr>
      <w:rPr>
        <w:rFonts w:hint="default"/>
        <w:lang w:val="sl-SI" w:eastAsia="en-US" w:bidi="ar-SA"/>
      </w:rPr>
    </w:lvl>
    <w:lvl w:ilvl="6" w:tplc="2BF825DC">
      <w:numFmt w:val="bullet"/>
      <w:lvlText w:val="•"/>
      <w:lvlJc w:val="left"/>
      <w:pPr>
        <w:ind w:left="5780" w:hanging="372"/>
      </w:pPr>
      <w:rPr>
        <w:rFonts w:hint="default"/>
        <w:lang w:val="sl-SI" w:eastAsia="en-US" w:bidi="ar-SA"/>
      </w:rPr>
    </w:lvl>
    <w:lvl w:ilvl="7" w:tplc="EB8E67F4">
      <w:numFmt w:val="bullet"/>
      <w:lvlText w:val="•"/>
      <w:lvlJc w:val="left"/>
      <w:pPr>
        <w:ind w:left="6772" w:hanging="372"/>
      </w:pPr>
      <w:rPr>
        <w:rFonts w:hint="default"/>
        <w:lang w:val="sl-SI" w:eastAsia="en-US" w:bidi="ar-SA"/>
      </w:rPr>
    </w:lvl>
    <w:lvl w:ilvl="8" w:tplc="621060CA">
      <w:numFmt w:val="bullet"/>
      <w:lvlText w:val="•"/>
      <w:lvlJc w:val="left"/>
      <w:pPr>
        <w:ind w:left="7764" w:hanging="372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24053"/>
    <w:rsid w:val="00024053"/>
    <w:rsid w:val="002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22919C6B-39C8-4273-B806-10DA27A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1"/>
    <w:qFormat/>
    <w:pPr>
      <w:ind w:left="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Naslov">
    <w:name w:val="Title"/>
    <w:basedOn w:val="Navaden"/>
    <w:uiPriority w:val="1"/>
    <w:qFormat/>
    <w:pPr>
      <w:spacing w:before="91"/>
      <w:ind w:left="32" w:right="13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before="4"/>
      <w:ind w:left="708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vanesadzeladini</cp:lastModifiedBy>
  <cp:revision>2</cp:revision>
  <dcterms:created xsi:type="dcterms:W3CDTF">2021-06-30T14:42:00Z</dcterms:created>
  <dcterms:modified xsi:type="dcterms:W3CDTF">2021-06-30T14:43:00Z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