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3F756" w14:textId="77777777" w:rsidR="00631C75" w:rsidRPr="00C46422" w:rsidRDefault="00670741" w:rsidP="007B1CDD">
      <w:pPr>
        <w:jc w:val="both"/>
      </w:pPr>
      <w:r>
        <w:rPr>
          <w:noProof/>
          <w:lang w:eastAsia="sl-SI"/>
        </w:rPr>
        <w:drawing>
          <wp:anchor distT="0" distB="0" distL="114300" distR="114300" simplePos="0" relativeHeight="251658240" behindDoc="1" locked="0" layoutInCell="1" allowOverlap="1" wp14:anchorId="75EB8918" wp14:editId="67F749C3">
            <wp:simplePos x="0" y="0"/>
            <wp:positionH relativeFrom="column">
              <wp:posOffset>-1905</wp:posOffset>
            </wp:positionH>
            <wp:positionV relativeFrom="paragraph">
              <wp:posOffset>-1905</wp:posOffset>
            </wp:positionV>
            <wp:extent cx="1390650" cy="977900"/>
            <wp:effectExtent l="0" t="0" r="0" b="0"/>
            <wp:wrapTight wrapText="bothSides">
              <wp:wrapPolygon edited="0">
                <wp:start x="0" y="0"/>
                <wp:lineTo x="0" y="21039"/>
                <wp:lineTo x="21304" y="21039"/>
                <wp:lineTo x="21304"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0650" cy="977900"/>
                    </a:xfrm>
                    <a:prstGeom prst="rect">
                      <a:avLst/>
                    </a:prstGeom>
                  </pic:spPr>
                </pic:pic>
              </a:graphicData>
            </a:graphic>
            <wp14:sizeRelH relativeFrom="page">
              <wp14:pctWidth>0</wp14:pctWidth>
            </wp14:sizeRelH>
            <wp14:sizeRelV relativeFrom="page">
              <wp14:pctHeight>0</wp14:pctHeight>
            </wp14:sizeRelV>
          </wp:anchor>
        </w:drawing>
      </w:r>
      <w:r>
        <w:t xml:space="preserve">Krajevna skupnost Ločna Mačkovec, </w:t>
      </w:r>
      <w:r w:rsidR="00631C75">
        <w:t>Seidlova cesta 28</w:t>
      </w:r>
      <w:r>
        <w:t>,</w:t>
      </w:r>
      <w:r w:rsidR="00631C75">
        <w:t>8000 NOVO MESTO</w:t>
      </w:r>
    </w:p>
    <w:p w14:paraId="14946175" w14:textId="51300567" w:rsidR="00246E1C" w:rsidRDefault="00670741" w:rsidP="007B1CDD">
      <w:pPr>
        <w:jc w:val="both"/>
      </w:pPr>
      <w:r>
        <w:t xml:space="preserve">Davčna številka: 44939779, Poslovni račun UJP: SI56 </w:t>
      </w:r>
      <w:r w:rsidR="006C048C">
        <w:t>0110 0600 8346 970</w:t>
      </w:r>
    </w:p>
    <w:p w14:paraId="1B6B765C" w14:textId="77777777" w:rsidR="00631C75" w:rsidRDefault="00631C75" w:rsidP="007B1CDD">
      <w:pPr>
        <w:jc w:val="both"/>
      </w:pPr>
    </w:p>
    <w:p w14:paraId="04A86B63" w14:textId="77777777" w:rsidR="00670741" w:rsidRDefault="00670741" w:rsidP="007B1CDD">
      <w:pPr>
        <w:jc w:val="both"/>
      </w:pPr>
    </w:p>
    <w:p w14:paraId="4C2C5EC6" w14:textId="77777777" w:rsidR="00670741" w:rsidRDefault="00670741" w:rsidP="007B1CDD">
      <w:pPr>
        <w:jc w:val="both"/>
      </w:pPr>
    </w:p>
    <w:tbl>
      <w:tblPr>
        <w:tblStyle w:val="Tabelamrea"/>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tblGrid>
      <w:tr w:rsidR="00670741" w:rsidRPr="00670741" w14:paraId="7DA19EB3" w14:textId="77777777" w:rsidTr="00670741">
        <w:tc>
          <w:tcPr>
            <w:tcW w:w="2725" w:type="dxa"/>
          </w:tcPr>
          <w:p w14:paraId="5D3CB967" w14:textId="58A77443" w:rsidR="00670741" w:rsidRPr="00670741" w:rsidRDefault="00670741" w:rsidP="009D29B1">
            <w:pPr>
              <w:jc w:val="both"/>
            </w:pPr>
            <w:r w:rsidRPr="00670741">
              <w:t xml:space="preserve">Novo mesto, </w:t>
            </w:r>
            <w:r w:rsidR="00BA3225">
              <w:t>11</w:t>
            </w:r>
            <w:r w:rsidR="006C048C">
              <w:t>.</w:t>
            </w:r>
            <w:r w:rsidR="00FE55EA">
              <w:t>0</w:t>
            </w:r>
            <w:r w:rsidR="00BA3225">
              <w:t>2</w:t>
            </w:r>
            <w:r w:rsidR="00DC6F2B">
              <w:t>.202</w:t>
            </w:r>
            <w:r w:rsidR="00FE55EA">
              <w:t>5</w:t>
            </w:r>
          </w:p>
        </w:tc>
      </w:tr>
      <w:tr w:rsidR="00670741" w:rsidRPr="00670741" w14:paraId="362E836D" w14:textId="77777777" w:rsidTr="00670741">
        <w:tc>
          <w:tcPr>
            <w:tcW w:w="2725" w:type="dxa"/>
          </w:tcPr>
          <w:p w14:paraId="3C5223A7" w14:textId="223D88A8" w:rsidR="00670741" w:rsidRPr="00670741" w:rsidRDefault="00670741" w:rsidP="009D29B1">
            <w:pPr>
              <w:jc w:val="both"/>
              <w:rPr>
                <w:b/>
              </w:rPr>
            </w:pPr>
            <w:r>
              <w:rPr>
                <w:b/>
              </w:rPr>
              <w:t>Š</w:t>
            </w:r>
            <w:r w:rsidRPr="00670741">
              <w:rPr>
                <w:b/>
              </w:rPr>
              <w:t>t</w:t>
            </w:r>
            <w:r>
              <w:rPr>
                <w:b/>
              </w:rPr>
              <w:t>evilka</w:t>
            </w:r>
            <w:r w:rsidRPr="00670741">
              <w:rPr>
                <w:b/>
              </w:rPr>
              <w:t xml:space="preserve">: </w:t>
            </w:r>
            <w:r w:rsidR="006C048C">
              <w:rPr>
                <w:b/>
              </w:rPr>
              <w:t>0</w:t>
            </w:r>
            <w:r w:rsidR="00597237">
              <w:rPr>
                <w:b/>
              </w:rPr>
              <w:t>0</w:t>
            </w:r>
            <w:r w:rsidR="00222340">
              <w:rPr>
                <w:b/>
              </w:rPr>
              <w:t>2</w:t>
            </w:r>
            <w:r w:rsidR="006C048C">
              <w:rPr>
                <w:b/>
              </w:rPr>
              <w:t>-</w:t>
            </w:r>
            <w:r w:rsidR="00FE55EA">
              <w:rPr>
                <w:b/>
              </w:rPr>
              <w:t>0</w:t>
            </w:r>
            <w:r w:rsidR="00BA3225">
              <w:rPr>
                <w:b/>
              </w:rPr>
              <w:t>2</w:t>
            </w:r>
            <w:r w:rsidR="006C048C">
              <w:rPr>
                <w:b/>
              </w:rPr>
              <w:t>/202</w:t>
            </w:r>
            <w:r w:rsidR="00FE55EA">
              <w:rPr>
                <w:b/>
              </w:rPr>
              <w:t>5</w:t>
            </w:r>
          </w:p>
        </w:tc>
      </w:tr>
    </w:tbl>
    <w:p w14:paraId="3174CA8F" w14:textId="77777777" w:rsidR="00670741" w:rsidRPr="00670741" w:rsidRDefault="00670741" w:rsidP="007B1CDD">
      <w:pPr>
        <w:jc w:val="both"/>
        <w:rPr>
          <w:b/>
        </w:rPr>
      </w:pPr>
    </w:p>
    <w:p w14:paraId="688BA13F" w14:textId="77777777" w:rsidR="00670741" w:rsidRPr="00670741" w:rsidRDefault="00670741" w:rsidP="007B1CDD">
      <w:pPr>
        <w:jc w:val="both"/>
        <w:rPr>
          <w:b/>
        </w:rPr>
      </w:pPr>
    </w:p>
    <w:p w14:paraId="4FB5CACC" w14:textId="77777777" w:rsidR="007B1CDD" w:rsidRPr="007B1CDD" w:rsidRDefault="007B1CDD" w:rsidP="006C048C">
      <w:pPr>
        <w:jc w:val="center"/>
        <w:rPr>
          <w:b/>
          <w:sz w:val="24"/>
        </w:rPr>
      </w:pPr>
      <w:r w:rsidRPr="007B1CDD">
        <w:rPr>
          <w:b/>
          <w:sz w:val="24"/>
        </w:rPr>
        <w:t>ZAPISNIK SVETA KRAJEVNE SKUPNOSTI LOČNA MAČKOVEC</w:t>
      </w:r>
    </w:p>
    <w:p w14:paraId="0C31D6F1" w14:textId="77777777" w:rsidR="007B1CDD" w:rsidRPr="00C94AB6" w:rsidRDefault="007B1CDD" w:rsidP="007B1CDD">
      <w:pPr>
        <w:jc w:val="both"/>
        <w:rPr>
          <w:rFonts w:ascii="Arial Bold" w:hAnsi="Arial Bold"/>
          <w:b/>
        </w:rPr>
      </w:pPr>
    </w:p>
    <w:p w14:paraId="6F0FA56D" w14:textId="55079BCD" w:rsidR="007B1CDD" w:rsidRPr="007B1CDD" w:rsidRDefault="00BA3225" w:rsidP="007B1CDD">
      <w:pPr>
        <w:ind w:right="-489"/>
        <w:jc w:val="both"/>
      </w:pPr>
      <w:r>
        <w:t>20</w:t>
      </w:r>
      <w:r w:rsidR="007B1CDD" w:rsidRPr="007B1CDD">
        <w:t>. redne seje, ki je bila</w:t>
      </w:r>
      <w:r w:rsidR="0067729A">
        <w:t xml:space="preserve"> </w:t>
      </w:r>
      <w:r>
        <w:t>11</w:t>
      </w:r>
      <w:r w:rsidR="00FE55EA">
        <w:t>.0</w:t>
      </w:r>
      <w:r>
        <w:t>2</w:t>
      </w:r>
      <w:r w:rsidR="00FE55EA">
        <w:t>.</w:t>
      </w:r>
      <w:r w:rsidR="00D4576D" w:rsidRPr="00F07604">
        <w:t>202</w:t>
      </w:r>
      <w:r w:rsidR="00FE55EA">
        <w:t>5</w:t>
      </w:r>
      <w:r w:rsidR="007B1CDD" w:rsidRPr="007B1CDD">
        <w:t xml:space="preserve"> ob </w:t>
      </w:r>
      <w:r w:rsidR="00DC6F2B">
        <w:t>1</w:t>
      </w:r>
      <w:r w:rsidR="00CB0866">
        <w:t>8</w:t>
      </w:r>
      <w:r w:rsidR="00DC6F2B">
        <w:t>.</w:t>
      </w:r>
      <w:r w:rsidR="0067729A">
        <w:t>0</w:t>
      </w:r>
      <w:r w:rsidR="00DC6F2B">
        <w:t>0</w:t>
      </w:r>
      <w:r w:rsidR="007B1CDD" w:rsidRPr="007B1CDD">
        <w:t xml:space="preserve"> uri </w:t>
      </w:r>
      <w:r w:rsidR="006D4822">
        <w:t>v</w:t>
      </w:r>
      <w:r w:rsidR="00CB0866">
        <w:t xml:space="preserve"> sejni sobi Seidlove ceste 28.</w:t>
      </w:r>
    </w:p>
    <w:p w14:paraId="464A4A8C" w14:textId="77777777" w:rsidR="007B1CDD" w:rsidRPr="007B1CDD" w:rsidRDefault="007B1CDD" w:rsidP="007B1CDD">
      <w:pPr>
        <w:ind w:right="-489"/>
        <w:jc w:val="both"/>
      </w:pPr>
    </w:p>
    <w:p w14:paraId="1104FFB8" w14:textId="0DFD35F4" w:rsidR="00573C66" w:rsidRPr="001873AA" w:rsidRDefault="007B1CDD" w:rsidP="00573C66">
      <w:pPr>
        <w:ind w:right="-489"/>
        <w:jc w:val="both"/>
      </w:pPr>
      <w:r w:rsidRPr="007B1CDD">
        <w:rPr>
          <w:b/>
        </w:rPr>
        <w:t>Prisotni:</w:t>
      </w:r>
      <w:r w:rsidRPr="007B1CDD">
        <w:t xml:space="preserve"> </w:t>
      </w:r>
      <w:r w:rsidR="004903C4" w:rsidRPr="001873AA">
        <w:t>Martin Hodnik,</w:t>
      </w:r>
      <w:r w:rsidR="002C309B" w:rsidRPr="001873AA">
        <w:t xml:space="preserve"> </w:t>
      </w:r>
      <w:r w:rsidR="00597237" w:rsidRPr="001873AA">
        <w:t>Tatjana Brunskole</w:t>
      </w:r>
      <w:r w:rsidRPr="001873AA">
        <w:t>,</w:t>
      </w:r>
      <w:r w:rsidR="00597237" w:rsidRPr="001873AA">
        <w:t xml:space="preserve"> </w:t>
      </w:r>
      <w:r w:rsidR="006D4822" w:rsidRPr="001873AA">
        <w:t xml:space="preserve">Mitja Belavič, </w:t>
      </w:r>
      <w:r w:rsidR="001873AA" w:rsidRPr="001873AA">
        <w:t>Tanja Krivec</w:t>
      </w:r>
      <w:r w:rsidR="001873AA">
        <w:t xml:space="preserve">, </w:t>
      </w:r>
      <w:r w:rsidR="0064668C" w:rsidRPr="001873AA">
        <w:t>Gregor Božič</w:t>
      </w:r>
      <w:r w:rsidR="0064668C">
        <w:t xml:space="preserve">, </w:t>
      </w:r>
      <w:r w:rsidR="00573C66" w:rsidRPr="001873AA">
        <w:t>Nataša Fink</w:t>
      </w:r>
    </w:p>
    <w:p w14:paraId="33270738" w14:textId="460B7B4E" w:rsidR="002C309B" w:rsidRPr="001873AA" w:rsidRDefault="001873AA" w:rsidP="002C309B">
      <w:pPr>
        <w:ind w:right="-489"/>
        <w:jc w:val="both"/>
      </w:pPr>
      <w:r w:rsidRPr="001873AA">
        <w:t>Odstot</w:t>
      </w:r>
      <w:r w:rsidR="00573C66">
        <w:t>en</w:t>
      </w:r>
      <w:r w:rsidRPr="001873AA">
        <w:t xml:space="preserve"> upravičeno: </w:t>
      </w:r>
    </w:p>
    <w:p w14:paraId="628EDBD4" w14:textId="77777777" w:rsidR="00EB2244" w:rsidRDefault="00EB2244" w:rsidP="007B1CDD">
      <w:pPr>
        <w:ind w:right="-489"/>
        <w:jc w:val="both"/>
        <w:rPr>
          <w:b/>
        </w:rPr>
      </w:pPr>
    </w:p>
    <w:p w14:paraId="3A220B3C" w14:textId="0C45BE2F" w:rsidR="007B1CDD" w:rsidRDefault="007B1CDD" w:rsidP="007B1CDD">
      <w:pPr>
        <w:ind w:right="-489"/>
        <w:jc w:val="both"/>
        <w:rPr>
          <w:b/>
        </w:rPr>
      </w:pPr>
      <w:r w:rsidRPr="007B1CDD">
        <w:rPr>
          <w:b/>
        </w:rPr>
        <w:t>Dnevni red:</w:t>
      </w:r>
    </w:p>
    <w:p w14:paraId="6E2DDC5D" w14:textId="77777777" w:rsidR="00BA3225" w:rsidRPr="009E39E0" w:rsidRDefault="00BA3225" w:rsidP="00BA3225">
      <w:pPr>
        <w:numPr>
          <w:ilvl w:val="0"/>
          <w:numId w:val="23"/>
        </w:numPr>
        <w:spacing w:after="14" w:line="265" w:lineRule="auto"/>
        <w:ind w:hanging="218"/>
        <w:jc w:val="both"/>
        <w:rPr>
          <w:bCs/>
        </w:rPr>
      </w:pPr>
      <w:r w:rsidRPr="009E39E0">
        <w:rPr>
          <w:bCs/>
        </w:rPr>
        <w:t>Sprejem in potrditev zapisnika 19.seje sveta KS Ločna Mačkovec</w:t>
      </w:r>
    </w:p>
    <w:p w14:paraId="706BCD13" w14:textId="77777777" w:rsidR="00BA3225" w:rsidRPr="009E39E0" w:rsidRDefault="00BA3225" w:rsidP="00BA3225">
      <w:pPr>
        <w:numPr>
          <w:ilvl w:val="0"/>
          <w:numId w:val="23"/>
        </w:numPr>
        <w:spacing w:after="14" w:line="265" w:lineRule="auto"/>
        <w:ind w:hanging="218"/>
        <w:jc w:val="both"/>
        <w:rPr>
          <w:bCs/>
        </w:rPr>
      </w:pPr>
      <w:r w:rsidRPr="009E39E0">
        <w:rPr>
          <w:bCs/>
        </w:rPr>
        <w:t>Pregled realizacije predhodnih nalog</w:t>
      </w:r>
    </w:p>
    <w:p w14:paraId="72A74451" w14:textId="77777777" w:rsidR="00BA3225" w:rsidRPr="009E39E0" w:rsidRDefault="00BA3225" w:rsidP="00BA3225">
      <w:pPr>
        <w:numPr>
          <w:ilvl w:val="0"/>
          <w:numId w:val="23"/>
        </w:numPr>
        <w:spacing w:after="14" w:line="265" w:lineRule="auto"/>
        <w:ind w:hanging="218"/>
        <w:jc w:val="both"/>
        <w:rPr>
          <w:bCs/>
        </w:rPr>
      </w:pPr>
      <w:r w:rsidRPr="009E39E0">
        <w:rPr>
          <w:bCs/>
        </w:rPr>
        <w:t>Prijava projektov v letu 2025</w:t>
      </w:r>
    </w:p>
    <w:p w14:paraId="15F4BF5B" w14:textId="77777777" w:rsidR="00BA3225" w:rsidRPr="009E39E0" w:rsidRDefault="00BA3225" w:rsidP="00BA3225">
      <w:pPr>
        <w:numPr>
          <w:ilvl w:val="0"/>
          <w:numId w:val="23"/>
        </w:numPr>
        <w:spacing w:after="14" w:line="265" w:lineRule="auto"/>
        <w:ind w:hanging="218"/>
        <w:jc w:val="both"/>
        <w:rPr>
          <w:bCs/>
        </w:rPr>
      </w:pPr>
      <w:r w:rsidRPr="009E39E0">
        <w:rPr>
          <w:bCs/>
        </w:rPr>
        <w:t>Izdaja glasila v letu 2025</w:t>
      </w:r>
    </w:p>
    <w:p w14:paraId="695DB722" w14:textId="77777777" w:rsidR="00BA3225" w:rsidRPr="009E39E0" w:rsidRDefault="00BA3225" w:rsidP="00BA3225">
      <w:pPr>
        <w:numPr>
          <w:ilvl w:val="0"/>
          <w:numId w:val="23"/>
        </w:numPr>
        <w:spacing w:after="14" w:line="265" w:lineRule="auto"/>
        <w:ind w:hanging="218"/>
        <w:jc w:val="both"/>
        <w:rPr>
          <w:bCs/>
        </w:rPr>
      </w:pPr>
      <w:r w:rsidRPr="009E39E0">
        <w:rPr>
          <w:bCs/>
        </w:rPr>
        <w:t>Predlogi za delovanje medobčinskega redarstva</w:t>
      </w:r>
    </w:p>
    <w:p w14:paraId="4B479294" w14:textId="77777777" w:rsidR="00BA3225" w:rsidRPr="009E39E0" w:rsidRDefault="00BA3225" w:rsidP="00BA3225">
      <w:pPr>
        <w:numPr>
          <w:ilvl w:val="0"/>
          <w:numId w:val="23"/>
        </w:numPr>
        <w:spacing w:after="14" w:line="265" w:lineRule="auto"/>
        <w:ind w:hanging="218"/>
        <w:jc w:val="both"/>
        <w:rPr>
          <w:bCs/>
        </w:rPr>
      </w:pPr>
      <w:r w:rsidRPr="009E39E0">
        <w:rPr>
          <w:bCs/>
        </w:rPr>
        <w:t>Razno</w:t>
      </w:r>
    </w:p>
    <w:p w14:paraId="14F9FA26" w14:textId="77777777" w:rsidR="00573C66" w:rsidRDefault="00573C66" w:rsidP="00204C6C">
      <w:pPr>
        <w:jc w:val="both"/>
        <w:rPr>
          <w:b/>
        </w:rPr>
      </w:pPr>
    </w:p>
    <w:p w14:paraId="63832B13" w14:textId="6FD9E383" w:rsidR="00204C6C" w:rsidRDefault="00204C6C" w:rsidP="00204C6C">
      <w:pPr>
        <w:jc w:val="both"/>
        <w:rPr>
          <w:b/>
        </w:rPr>
      </w:pPr>
      <w:r w:rsidRPr="007B1CDD">
        <w:rPr>
          <w:b/>
        </w:rPr>
        <w:t>K točki 1</w:t>
      </w:r>
      <w:r>
        <w:rPr>
          <w:b/>
        </w:rPr>
        <w:t>:</w:t>
      </w:r>
    </w:p>
    <w:p w14:paraId="3A185198" w14:textId="3A5E6F10" w:rsidR="00204C6C" w:rsidRPr="00955A33" w:rsidRDefault="00204C6C" w:rsidP="00204C6C">
      <w:pPr>
        <w:jc w:val="both"/>
        <w:rPr>
          <w:bCs/>
        </w:rPr>
      </w:pPr>
      <w:r w:rsidRPr="00955A33">
        <w:rPr>
          <w:bCs/>
        </w:rPr>
        <w:t xml:space="preserve">Sprejme se zapisnik </w:t>
      </w:r>
      <w:r w:rsidR="004D53DD">
        <w:rPr>
          <w:bCs/>
        </w:rPr>
        <w:t>1</w:t>
      </w:r>
      <w:r w:rsidR="00BA3225">
        <w:rPr>
          <w:bCs/>
        </w:rPr>
        <w:t>9</w:t>
      </w:r>
      <w:r w:rsidR="004D53DD">
        <w:rPr>
          <w:bCs/>
        </w:rPr>
        <w:t>.</w:t>
      </w:r>
      <w:r w:rsidRPr="00955A33">
        <w:rPr>
          <w:bCs/>
        </w:rPr>
        <w:t xml:space="preserve"> redne seje.</w:t>
      </w:r>
    </w:p>
    <w:p w14:paraId="4FBB3EB8" w14:textId="36A06F4B" w:rsidR="00FC29D8" w:rsidRDefault="00204C6C" w:rsidP="00FC29D8">
      <w:pPr>
        <w:jc w:val="both"/>
        <w:rPr>
          <w:b/>
        </w:rPr>
      </w:pPr>
      <w:r w:rsidRPr="007B1CDD">
        <w:rPr>
          <w:b/>
        </w:rPr>
        <w:t>K točki</w:t>
      </w:r>
      <w:r>
        <w:rPr>
          <w:b/>
        </w:rPr>
        <w:t xml:space="preserve"> </w:t>
      </w:r>
      <w:r w:rsidR="005B55D6">
        <w:rPr>
          <w:b/>
        </w:rPr>
        <w:t>2</w:t>
      </w:r>
      <w:r w:rsidRPr="007B1CDD">
        <w:rPr>
          <w:b/>
        </w:rPr>
        <w:t>:</w:t>
      </w:r>
    </w:p>
    <w:p w14:paraId="307FE303" w14:textId="77777777" w:rsidR="005E77CF" w:rsidRDefault="00BA3225" w:rsidP="00BA3225">
      <w:pPr>
        <w:jc w:val="both"/>
        <w:rPr>
          <w:bCs/>
        </w:rPr>
      </w:pPr>
      <w:r>
        <w:rPr>
          <w:bCs/>
        </w:rPr>
        <w:t>Do konca januarja 2025 je odprt razpis za javno razsvetljavo</w:t>
      </w:r>
      <w:r w:rsidR="005E77CF">
        <w:rPr>
          <w:bCs/>
        </w:rPr>
        <w:t>: Podan predlog za en kandelaber na Mlinarski cesti. Ostalo nismo prijavili v projekt.</w:t>
      </w:r>
    </w:p>
    <w:p w14:paraId="18694078" w14:textId="6F9DFC13" w:rsidR="00BA3225" w:rsidRDefault="00BA3225" w:rsidP="00BA3225">
      <w:pPr>
        <w:jc w:val="both"/>
        <w:rPr>
          <w:bCs/>
        </w:rPr>
      </w:pPr>
      <w:r>
        <w:rPr>
          <w:bCs/>
        </w:rPr>
        <w:t xml:space="preserve">Pridobivamo ponudbe za nove aktivnosti </w:t>
      </w:r>
      <w:r w:rsidR="005E77CF">
        <w:rPr>
          <w:bCs/>
        </w:rPr>
        <w:t>na dnevu krajevne skupnosti</w:t>
      </w:r>
      <w:r>
        <w:rPr>
          <w:bCs/>
        </w:rPr>
        <w:t>– napihljiv program za otroke.</w:t>
      </w:r>
      <w:r w:rsidR="005E77CF">
        <w:rPr>
          <w:bCs/>
        </w:rPr>
        <w:t xml:space="preserve"> Pridobivamo ponudbo. </w:t>
      </w:r>
    </w:p>
    <w:p w14:paraId="29629400" w14:textId="77777777" w:rsidR="005E77CF" w:rsidRDefault="005E77CF" w:rsidP="00BA3225">
      <w:pPr>
        <w:jc w:val="both"/>
        <w:rPr>
          <w:bCs/>
        </w:rPr>
      </w:pPr>
      <w:r>
        <w:rPr>
          <w:bCs/>
        </w:rPr>
        <w:t>Na predlog Avelane glede predavanja je KS peljala akcijo, a se je Avelana začasno umaknila zaradi odsotnosti zaposlene.</w:t>
      </w:r>
    </w:p>
    <w:p w14:paraId="7AD329A1" w14:textId="41CE7F3D" w:rsidR="007718F2" w:rsidRDefault="007718F2" w:rsidP="00D96B00">
      <w:pPr>
        <w:ind w:right="-489"/>
        <w:jc w:val="both"/>
        <w:rPr>
          <w:b/>
        </w:rPr>
      </w:pPr>
      <w:r w:rsidRPr="007B1CDD">
        <w:rPr>
          <w:b/>
        </w:rPr>
        <w:t>K točki</w:t>
      </w:r>
      <w:r>
        <w:rPr>
          <w:b/>
        </w:rPr>
        <w:t xml:space="preserve"> 3</w:t>
      </w:r>
      <w:r w:rsidRPr="007B1CDD">
        <w:rPr>
          <w:b/>
        </w:rPr>
        <w:t>:</w:t>
      </w:r>
    </w:p>
    <w:p w14:paraId="3A7B6A9A" w14:textId="77777777" w:rsidR="00112D36" w:rsidRDefault="00112D36" w:rsidP="00216B4B">
      <w:pPr>
        <w:jc w:val="both"/>
        <w:rPr>
          <w:bCs/>
        </w:rPr>
      </w:pPr>
      <w:r w:rsidRPr="00112D36">
        <w:rPr>
          <w:bCs/>
        </w:rPr>
        <w:t xml:space="preserve">Prijava projekta koši za smeti: Podatki so zbrani. </w:t>
      </w:r>
    </w:p>
    <w:p w14:paraId="0FEF66D5" w14:textId="77777777" w:rsidR="00A35ED5" w:rsidRDefault="00112D36" w:rsidP="00216B4B">
      <w:pPr>
        <w:jc w:val="both"/>
        <w:rPr>
          <w:bCs/>
        </w:rPr>
      </w:pPr>
      <w:r w:rsidRPr="00112D36">
        <w:rPr>
          <w:bCs/>
        </w:rPr>
        <w:lastRenderedPageBreak/>
        <w:t>Prijava projekta fitnes na prostem</w:t>
      </w:r>
      <w:r>
        <w:rPr>
          <w:bCs/>
        </w:rPr>
        <w:t xml:space="preserve">. </w:t>
      </w:r>
    </w:p>
    <w:p w14:paraId="2DBACB8E" w14:textId="6893FA1F" w:rsidR="00BA3225" w:rsidRDefault="00112D36" w:rsidP="00216B4B">
      <w:pPr>
        <w:jc w:val="both"/>
        <w:rPr>
          <w:bCs/>
        </w:rPr>
      </w:pPr>
      <w:r>
        <w:rPr>
          <w:bCs/>
        </w:rPr>
        <w:t>Preveriti je potrebno, če je ograja nad baliniščem v domeni Krajevne skupnosti – zaradi popravila, ki bi ga letos izvedli.</w:t>
      </w:r>
    </w:p>
    <w:p w14:paraId="77C56094" w14:textId="4BE91ACD" w:rsidR="00A35ED5" w:rsidRDefault="00A35ED5" w:rsidP="00216B4B">
      <w:pPr>
        <w:jc w:val="both"/>
        <w:rPr>
          <w:bCs/>
        </w:rPr>
      </w:pPr>
      <w:r>
        <w:rPr>
          <w:bCs/>
        </w:rPr>
        <w:t>Popravilo oglasne deske v Ločni na Šmarješki cesti.</w:t>
      </w:r>
    </w:p>
    <w:p w14:paraId="35E856CB" w14:textId="77777777" w:rsidR="00112D36" w:rsidRPr="00112D36" w:rsidRDefault="00112D36" w:rsidP="00216B4B">
      <w:pPr>
        <w:jc w:val="both"/>
        <w:rPr>
          <w:bCs/>
        </w:rPr>
      </w:pPr>
    </w:p>
    <w:p w14:paraId="4708869E" w14:textId="32276E2F" w:rsidR="00216B4B" w:rsidRDefault="00216B4B" w:rsidP="00216B4B">
      <w:pPr>
        <w:jc w:val="both"/>
        <w:rPr>
          <w:b/>
        </w:rPr>
      </w:pPr>
      <w:r>
        <w:rPr>
          <w:b/>
        </w:rPr>
        <w:t>K točki 4:</w:t>
      </w:r>
    </w:p>
    <w:p w14:paraId="495C6504" w14:textId="0F760946" w:rsidR="00BA3225" w:rsidRPr="00A35ED5" w:rsidRDefault="00A35ED5" w:rsidP="00EC34E9">
      <w:pPr>
        <w:jc w:val="both"/>
        <w:rPr>
          <w:bCs/>
        </w:rPr>
      </w:pPr>
      <w:r w:rsidRPr="00A35ED5">
        <w:rPr>
          <w:bCs/>
        </w:rPr>
        <w:t xml:space="preserve">Predlog je, da se glasilo prične pripravljati. </w:t>
      </w:r>
      <w:r>
        <w:rPr>
          <w:bCs/>
        </w:rPr>
        <w:t>Predvidoma naj i bilo izdano jeseni.</w:t>
      </w:r>
    </w:p>
    <w:p w14:paraId="24CAC83A" w14:textId="721FCF30" w:rsidR="006478A0" w:rsidRPr="006478A0" w:rsidRDefault="006478A0" w:rsidP="00EC34E9">
      <w:pPr>
        <w:jc w:val="both"/>
        <w:rPr>
          <w:b/>
        </w:rPr>
      </w:pPr>
      <w:r w:rsidRPr="006478A0">
        <w:rPr>
          <w:b/>
        </w:rPr>
        <w:t>K točki 5:</w:t>
      </w:r>
    </w:p>
    <w:p w14:paraId="5CE4D049" w14:textId="70F7037C" w:rsidR="001E563C" w:rsidRDefault="007F4346" w:rsidP="00EC34E9">
      <w:pPr>
        <w:jc w:val="both"/>
        <w:rPr>
          <w:bCs/>
        </w:rPr>
      </w:pPr>
      <w:r>
        <w:rPr>
          <w:bCs/>
        </w:rPr>
        <w:t>Cesta ob AvtoKrka do Ford servisa, Pod Trško goro 83, kjer parkirajo tovornjaki tudi čez noč na cestišču, je primerno, da redarstvo opravi svojo nalogo z večkratnimi obhodi.</w:t>
      </w:r>
    </w:p>
    <w:p w14:paraId="1A5C374A" w14:textId="1B96D9C5" w:rsidR="00466C45" w:rsidRDefault="00466C45" w:rsidP="00466C45">
      <w:pPr>
        <w:jc w:val="both"/>
        <w:rPr>
          <w:bCs/>
        </w:rPr>
      </w:pPr>
      <w:r w:rsidRPr="006478A0">
        <w:rPr>
          <w:b/>
        </w:rPr>
        <w:t xml:space="preserve">K točki </w:t>
      </w:r>
      <w:r>
        <w:rPr>
          <w:b/>
        </w:rPr>
        <w:t>6</w:t>
      </w:r>
      <w:r w:rsidRPr="006478A0">
        <w:rPr>
          <w:b/>
        </w:rPr>
        <w:t>:</w:t>
      </w:r>
      <w:r>
        <w:rPr>
          <w:b/>
        </w:rPr>
        <w:t xml:space="preserve"> </w:t>
      </w:r>
      <w:r w:rsidRPr="00466C45">
        <w:rPr>
          <w:bCs/>
        </w:rPr>
        <w:t>Na predlog člana sveta KS predlagamo, da bomo praznik krajevne skupnosti letos obeležili 31.5.2025.</w:t>
      </w:r>
    </w:p>
    <w:p w14:paraId="33A9B2B3" w14:textId="6EF5BBCF" w:rsidR="007E0D4E" w:rsidRPr="006478A0" w:rsidRDefault="007E0D4E" w:rsidP="00466C45">
      <w:pPr>
        <w:jc w:val="both"/>
        <w:rPr>
          <w:b/>
        </w:rPr>
      </w:pPr>
      <w:r>
        <w:rPr>
          <w:bCs/>
        </w:rPr>
        <w:t>Za dan KS se je ponudila rok pevska skupina, da se pride brezplačno predstavit. Kontaktna oseba je Mitja Belavič.</w:t>
      </w:r>
    </w:p>
    <w:p w14:paraId="2B8190E6" w14:textId="3C01EE7E" w:rsidR="00B12C27" w:rsidRDefault="007E0D4E" w:rsidP="00EC34E9">
      <w:pPr>
        <w:jc w:val="both"/>
        <w:rPr>
          <w:bCs/>
        </w:rPr>
      </w:pPr>
      <w:r>
        <w:rPr>
          <w:bCs/>
        </w:rPr>
        <w:t>Predlog budnice za 1. maj. Kontaktna oseba Tanja Krivec.</w:t>
      </w:r>
    </w:p>
    <w:p w14:paraId="04BEBF3F" w14:textId="1704D607" w:rsidR="00A30530" w:rsidRDefault="004F0C7D" w:rsidP="00EC34E9">
      <w:pPr>
        <w:jc w:val="both"/>
        <w:rPr>
          <w:bCs/>
        </w:rPr>
      </w:pPr>
      <w:r>
        <w:rPr>
          <w:bCs/>
        </w:rPr>
        <w:t>Mitja Belavič je pripravljen na način delovne akcije popraviti ograjo ob balinišču. Krajevna skupnost prispeva material (cement, pesek, pijača za prostovoljce).</w:t>
      </w:r>
    </w:p>
    <w:p w14:paraId="72CFF9D1" w14:textId="249C5136" w:rsidR="007F4346" w:rsidRDefault="00AA41D4" w:rsidP="00EC34E9">
      <w:pPr>
        <w:jc w:val="both"/>
        <w:rPr>
          <w:bCs/>
        </w:rPr>
      </w:pPr>
      <w:r>
        <w:rPr>
          <w:bCs/>
        </w:rPr>
        <w:t>Na pobudo občanke KS prevzema aktivnost obveščanja stanovalcev o novi trgovski coni Mačkovec, za katero je pridobljeno gradbeno dovoljenje. Zadolžen Martin Hodnik.</w:t>
      </w:r>
    </w:p>
    <w:p w14:paraId="56887DC7" w14:textId="2908F319" w:rsidR="006F6640" w:rsidRDefault="006F6640" w:rsidP="00EC34E9">
      <w:pPr>
        <w:jc w:val="both"/>
        <w:rPr>
          <w:bCs/>
        </w:rPr>
      </w:pPr>
      <w:r>
        <w:rPr>
          <w:bCs/>
        </w:rPr>
        <w:t>Pripravimo dopis na Direkcijo RS za infrastrukturo za zavijanje levo iz mosta v Ločni na Seidlovo cesto – puščica levo za samostojen interval.</w:t>
      </w:r>
    </w:p>
    <w:p w14:paraId="32DFDB85" w14:textId="4D06529A" w:rsidR="007C06A4" w:rsidRDefault="009441D8" w:rsidP="00EC34E9">
      <w:pPr>
        <w:jc w:val="both"/>
        <w:rPr>
          <w:bCs/>
        </w:rPr>
      </w:pPr>
      <w:bookmarkStart w:id="0" w:name="_Hlk190194521"/>
      <w:r>
        <w:rPr>
          <w:bCs/>
        </w:rPr>
        <w:t>Pripravimo u</w:t>
      </w:r>
      <w:r w:rsidR="007C06A4">
        <w:rPr>
          <w:bCs/>
        </w:rPr>
        <w:t>radni zaznamek za Doberdrug Hrovat Cilka s.p., Dolenje Karteljevo Ždinja vas za klopi, ki</w:t>
      </w:r>
      <w:r>
        <w:rPr>
          <w:bCs/>
        </w:rPr>
        <w:t xml:space="preserve"> </w:t>
      </w:r>
      <w:r w:rsidR="007C06A4">
        <w:rPr>
          <w:bCs/>
        </w:rPr>
        <w:t xml:space="preserve">niso bile v domeni občine, pa jih je Krajevna skupnost obnovili. </w:t>
      </w:r>
      <w:r>
        <w:rPr>
          <w:bCs/>
        </w:rPr>
        <w:t xml:space="preserve">Nismo mogli iti v skupni projekt, zato smo samostojno izbrali izvajalca. Iz tega naslova je nastal strošek 2.650,00 eur.Izbrani ponudnik je izvedel obnovo zato, ker je bil že izbrani ponudnik preko skupnega naročila preko Občine. </w:t>
      </w:r>
    </w:p>
    <w:bookmarkEnd w:id="0"/>
    <w:p w14:paraId="07F8AD35" w14:textId="217333E6" w:rsidR="003E1F14" w:rsidRPr="001A72BD" w:rsidRDefault="003E1F14" w:rsidP="003E1F14">
      <w:pPr>
        <w:jc w:val="both"/>
        <w:rPr>
          <w:bCs/>
        </w:rPr>
      </w:pPr>
      <w:r w:rsidRPr="001E563C">
        <w:t xml:space="preserve">Seja je bila zaključena ob </w:t>
      </w:r>
      <w:r w:rsidR="00BA766E" w:rsidRPr="001E563C">
        <w:t>1</w:t>
      </w:r>
      <w:r w:rsidR="009441D8">
        <w:t>9</w:t>
      </w:r>
      <w:r w:rsidR="00BA766E" w:rsidRPr="001E563C">
        <w:t>:</w:t>
      </w:r>
      <w:r w:rsidR="001E563C" w:rsidRPr="001E563C">
        <w:t>3</w:t>
      </w:r>
      <w:r w:rsidR="00BA766E" w:rsidRPr="001E563C">
        <w:t>0</w:t>
      </w:r>
      <w:r w:rsidRPr="001E563C">
        <w:t xml:space="preserve"> uri. </w:t>
      </w:r>
      <w:r w:rsidR="00FE55EA" w:rsidRPr="001E563C">
        <w:t>2</w:t>
      </w:r>
      <w:r w:rsidR="00BA3225">
        <w:t>1</w:t>
      </w:r>
      <w:r w:rsidRPr="001E563C">
        <w:rPr>
          <w:bCs/>
        </w:rPr>
        <w:t xml:space="preserve">. redna seja bo v </w:t>
      </w:r>
      <w:r w:rsidR="00BA3225">
        <w:rPr>
          <w:bCs/>
        </w:rPr>
        <w:t>torek</w:t>
      </w:r>
      <w:r w:rsidR="00F05442" w:rsidRPr="001E563C">
        <w:rPr>
          <w:bCs/>
        </w:rPr>
        <w:t>,</w:t>
      </w:r>
      <w:r w:rsidR="00B378AA">
        <w:rPr>
          <w:bCs/>
        </w:rPr>
        <w:t xml:space="preserve"> 11.</w:t>
      </w:r>
      <w:r w:rsidR="00BA3225">
        <w:rPr>
          <w:bCs/>
        </w:rPr>
        <w:t>3</w:t>
      </w:r>
      <w:r w:rsidR="006E343A" w:rsidRPr="001E563C">
        <w:rPr>
          <w:bCs/>
        </w:rPr>
        <w:t>.2025</w:t>
      </w:r>
      <w:r w:rsidRPr="001E563C">
        <w:t xml:space="preserve"> ob </w:t>
      </w:r>
      <w:r w:rsidR="009D39E9" w:rsidRPr="001E563C">
        <w:t>1</w:t>
      </w:r>
      <w:r w:rsidR="00B378AA">
        <w:t>8</w:t>
      </w:r>
      <w:r w:rsidRPr="001E563C">
        <w:t>.</w:t>
      </w:r>
      <w:r w:rsidR="00B378AA">
        <w:t>0</w:t>
      </w:r>
      <w:r w:rsidR="006E343A" w:rsidRPr="001E563C">
        <w:t xml:space="preserve">0 </w:t>
      </w:r>
      <w:r w:rsidRPr="001E563C">
        <w:t>uri</w:t>
      </w:r>
      <w:r w:rsidR="00D81640" w:rsidRPr="001E563C">
        <w:t>.</w:t>
      </w:r>
    </w:p>
    <w:p w14:paraId="702DE472" w14:textId="77777777" w:rsidR="003E1F14" w:rsidRPr="007B1CDD" w:rsidRDefault="003E1F14" w:rsidP="003E1F14">
      <w:pPr>
        <w:ind w:right="-489"/>
        <w:jc w:val="both"/>
      </w:pPr>
    </w:p>
    <w:tbl>
      <w:tblPr>
        <w:tblW w:w="0" w:type="auto"/>
        <w:jc w:val="center"/>
        <w:tblLook w:val="04A0" w:firstRow="1" w:lastRow="0" w:firstColumn="1" w:lastColumn="0" w:noHBand="0" w:noVBand="1"/>
      </w:tblPr>
      <w:tblGrid>
        <w:gridCol w:w="2310"/>
        <w:gridCol w:w="3728"/>
        <w:gridCol w:w="3034"/>
      </w:tblGrid>
      <w:tr w:rsidR="003E1F14" w:rsidRPr="007B1CDD" w14:paraId="66DA5B2E" w14:textId="77777777" w:rsidTr="006A2520">
        <w:trPr>
          <w:jc w:val="center"/>
        </w:trPr>
        <w:tc>
          <w:tcPr>
            <w:tcW w:w="2310" w:type="dxa"/>
            <w:shd w:val="clear" w:color="auto" w:fill="auto"/>
          </w:tcPr>
          <w:p w14:paraId="2BA1E5B9" w14:textId="3B721559" w:rsidR="003E1F14" w:rsidRPr="007B1CDD" w:rsidRDefault="003E1F14" w:rsidP="006A2520">
            <w:pPr>
              <w:ind w:right="-489"/>
              <w:jc w:val="center"/>
            </w:pPr>
            <w:r w:rsidRPr="007B1CDD">
              <w:t>Zapisal</w:t>
            </w:r>
            <w:r w:rsidR="00DE5976">
              <w:t>a</w:t>
            </w:r>
            <w:r w:rsidRPr="007B1CDD">
              <w:t>:</w:t>
            </w:r>
          </w:p>
        </w:tc>
        <w:tc>
          <w:tcPr>
            <w:tcW w:w="3728" w:type="dxa"/>
            <w:shd w:val="clear" w:color="auto" w:fill="auto"/>
          </w:tcPr>
          <w:p w14:paraId="7CF6AADE" w14:textId="77777777" w:rsidR="003E1F14" w:rsidRPr="007B1CDD" w:rsidRDefault="003E1F14" w:rsidP="006A2520">
            <w:pPr>
              <w:ind w:right="-489"/>
              <w:jc w:val="both"/>
            </w:pPr>
          </w:p>
        </w:tc>
        <w:tc>
          <w:tcPr>
            <w:tcW w:w="3034" w:type="dxa"/>
            <w:shd w:val="clear" w:color="auto" w:fill="auto"/>
          </w:tcPr>
          <w:p w14:paraId="1E05FD7D" w14:textId="4BF32566" w:rsidR="003E1F14" w:rsidRPr="007B1CDD" w:rsidRDefault="003E1F14" w:rsidP="006A2520">
            <w:pPr>
              <w:ind w:right="-489"/>
              <w:jc w:val="center"/>
            </w:pPr>
            <w:r w:rsidRPr="007B1CDD">
              <w:t>Predsedni</w:t>
            </w:r>
            <w:r>
              <w:t>k</w:t>
            </w:r>
            <w:r w:rsidRPr="007B1CDD">
              <w:t xml:space="preserve"> sveta KS:</w:t>
            </w:r>
          </w:p>
        </w:tc>
      </w:tr>
      <w:tr w:rsidR="003E1F14" w:rsidRPr="007B1CDD" w14:paraId="4B776842" w14:textId="77777777" w:rsidTr="006A2520">
        <w:trPr>
          <w:jc w:val="center"/>
        </w:trPr>
        <w:tc>
          <w:tcPr>
            <w:tcW w:w="2310" w:type="dxa"/>
            <w:shd w:val="clear" w:color="auto" w:fill="auto"/>
          </w:tcPr>
          <w:p w14:paraId="61E8EB72" w14:textId="7D4EFC17" w:rsidR="003E1F14" w:rsidRPr="007B1CDD" w:rsidRDefault="00DE5976" w:rsidP="006A2520">
            <w:pPr>
              <w:ind w:right="-489"/>
              <w:jc w:val="center"/>
            </w:pPr>
            <w:r>
              <w:t>Nataša Fink</w:t>
            </w:r>
          </w:p>
        </w:tc>
        <w:tc>
          <w:tcPr>
            <w:tcW w:w="3728" w:type="dxa"/>
            <w:shd w:val="clear" w:color="auto" w:fill="auto"/>
          </w:tcPr>
          <w:p w14:paraId="3F9D584B" w14:textId="77777777" w:rsidR="003E1F14" w:rsidRPr="007B1CDD" w:rsidRDefault="003E1F14" w:rsidP="006A2520">
            <w:pPr>
              <w:ind w:right="-489"/>
              <w:jc w:val="both"/>
            </w:pPr>
          </w:p>
        </w:tc>
        <w:tc>
          <w:tcPr>
            <w:tcW w:w="3034" w:type="dxa"/>
            <w:shd w:val="clear" w:color="auto" w:fill="auto"/>
          </w:tcPr>
          <w:p w14:paraId="125113F5" w14:textId="46A3DBF0" w:rsidR="003E1F14" w:rsidRPr="007B1CDD" w:rsidRDefault="005E3E98" w:rsidP="006A2520">
            <w:pPr>
              <w:ind w:right="-489"/>
              <w:jc w:val="center"/>
            </w:pPr>
            <w:r>
              <w:t>Martin Hodnik</w:t>
            </w:r>
          </w:p>
        </w:tc>
      </w:tr>
    </w:tbl>
    <w:p w14:paraId="3EE7860A" w14:textId="7A2BE33E" w:rsidR="003E1F14" w:rsidRDefault="003E1F14" w:rsidP="003E1F14">
      <w:pPr>
        <w:ind w:right="-489"/>
        <w:jc w:val="both"/>
      </w:pPr>
    </w:p>
    <w:p w14:paraId="7E391C35" w14:textId="77777777" w:rsidR="003E1F14" w:rsidRPr="007B1CDD" w:rsidRDefault="003E1F14" w:rsidP="003E1F14">
      <w:pPr>
        <w:ind w:right="-489"/>
        <w:jc w:val="both"/>
      </w:pPr>
      <w:r>
        <w:t>D</w:t>
      </w:r>
      <w:r w:rsidRPr="007B1CDD">
        <w:t>ostavljeno po e-pošti:</w:t>
      </w:r>
    </w:p>
    <w:p w14:paraId="6FFC2A31" w14:textId="77777777" w:rsidR="003E1F14" w:rsidRDefault="003E1F14" w:rsidP="003E1F14">
      <w:pPr>
        <w:ind w:right="-489"/>
        <w:jc w:val="both"/>
      </w:pPr>
      <w:r w:rsidRPr="007B1CDD">
        <w:t>- vsem prisotnim, spletna stran KS</w:t>
      </w:r>
    </w:p>
    <w:p w14:paraId="1B7359F8" w14:textId="77777777" w:rsidR="003A0A33" w:rsidRDefault="003A0A33" w:rsidP="003A0A33">
      <w:pPr>
        <w:jc w:val="both"/>
        <w:rPr>
          <w:b/>
        </w:rPr>
      </w:pPr>
    </w:p>
    <w:p w14:paraId="3739D4B9" w14:textId="77777777" w:rsidR="0064668C" w:rsidRDefault="0064668C" w:rsidP="003A0A33">
      <w:pPr>
        <w:jc w:val="both"/>
        <w:rPr>
          <w:b/>
        </w:rPr>
      </w:pPr>
    </w:p>
    <w:p w14:paraId="576E4541" w14:textId="3C63B737" w:rsidR="0070149A" w:rsidRDefault="0070149A"/>
    <w:sectPr w:rsidR="0070149A" w:rsidSect="008D124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old">
    <w:altName w:val="Arial"/>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B4EDB"/>
    <w:multiLevelType w:val="hybridMultilevel"/>
    <w:tmpl w:val="C3BEEB82"/>
    <w:lvl w:ilvl="0" w:tplc="53E4E3AC">
      <w:numFmt w:val="bullet"/>
      <w:lvlText w:val="-"/>
      <w:lvlJc w:val="left"/>
      <w:pPr>
        <w:ind w:left="720" w:hanging="360"/>
      </w:pPr>
      <w:rPr>
        <w:rFonts w:ascii="Times New Roman" w:eastAsia="Times New Roman" w:hAnsi="Times New Roman" w:cs="Times New Roman" w:hint="default"/>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E7478A4"/>
    <w:multiLevelType w:val="hybridMultilevel"/>
    <w:tmpl w:val="EB8022C8"/>
    <w:lvl w:ilvl="0" w:tplc="8E5248D8">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25072852"/>
    <w:multiLevelType w:val="hybridMultilevel"/>
    <w:tmpl w:val="FD703A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495579"/>
    <w:multiLevelType w:val="hybridMultilevel"/>
    <w:tmpl w:val="AA0E57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96456E"/>
    <w:multiLevelType w:val="hybridMultilevel"/>
    <w:tmpl w:val="4DFC14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262DBC"/>
    <w:multiLevelType w:val="hybridMultilevel"/>
    <w:tmpl w:val="0E067414"/>
    <w:lvl w:ilvl="0" w:tplc="F3407D2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C590EE9"/>
    <w:multiLevelType w:val="hybridMultilevel"/>
    <w:tmpl w:val="5EAEBCE2"/>
    <w:lvl w:ilvl="0" w:tplc="AA0867F6">
      <w:start w:val="1"/>
      <w:numFmt w:val="decimal"/>
      <w:lvlText w:val="%1."/>
      <w:lvlJc w:val="left"/>
      <w:pPr>
        <w:ind w:left="57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A1D2A64A">
      <w:start w:val="1"/>
      <w:numFmt w:val="lowerLetter"/>
      <w:lvlText w:val="%2"/>
      <w:lvlJc w:val="left"/>
      <w:pPr>
        <w:ind w:left="145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021E8E7C">
      <w:start w:val="1"/>
      <w:numFmt w:val="lowerRoman"/>
      <w:lvlText w:val="%3"/>
      <w:lvlJc w:val="left"/>
      <w:pPr>
        <w:ind w:left="217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DBAD46A">
      <w:start w:val="1"/>
      <w:numFmt w:val="decimal"/>
      <w:lvlText w:val="%4"/>
      <w:lvlJc w:val="left"/>
      <w:pPr>
        <w:ind w:left="289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2B28E64">
      <w:start w:val="1"/>
      <w:numFmt w:val="lowerLetter"/>
      <w:lvlText w:val="%5"/>
      <w:lvlJc w:val="left"/>
      <w:pPr>
        <w:ind w:left="361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0201D46">
      <w:start w:val="1"/>
      <w:numFmt w:val="lowerRoman"/>
      <w:lvlText w:val="%6"/>
      <w:lvlJc w:val="left"/>
      <w:pPr>
        <w:ind w:left="433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591CF5B0">
      <w:start w:val="1"/>
      <w:numFmt w:val="decimal"/>
      <w:lvlText w:val="%7"/>
      <w:lvlJc w:val="left"/>
      <w:pPr>
        <w:ind w:left="505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6C278F8">
      <w:start w:val="1"/>
      <w:numFmt w:val="lowerLetter"/>
      <w:lvlText w:val="%8"/>
      <w:lvlJc w:val="left"/>
      <w:pPr>
        <w:ind w:left="577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2DFA18FA">
      <w:start w:val="1"/>
      <w:numFmt w:val="lowerRoman"/>
      <w:lvlText w:val="%9"/>
      <w:lvlJc w:val="left"/>
      <w:pPr>
        <w:ind w:left="649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3329633B"/>
    <w:multiLevelType w:val="hybridMultilevel"/>
    <w:tmpl w:val="BFCEC0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695371"/>
    <w:multiLevelType w:val="hybridMultilevel"/>
    <w:tmpl w:val="A25AC8A4"/>
    <w:lvl w:ilvl="0" w:tplc="2CF89528">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862B49"/>
    <w:multiLevelType w:val="hybridMultilevel"/>
    <w:tmpl w:val="3C921134"/>
    <w:lvl w:ilvl="0" w:tplc="081ECEAC">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5843C0D"/>
    <w:multiLevelType w:val="hybridMultilevel"/>
    <w:tmpl w:val="F40617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97E4771"/>
    <w:multiLevelType w:val="hybridMultilevel"/>
    <w:tmpl w:val="EB304C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72A5E7A"/>
    <w:multiLevelType w:val="hybridMultilevel"/>
    <w:tmpl w:val="A30C885E"/>
    <w:lvl w:ilvl="0" w:tplc="1B38A10A">
      <w:start w:val="1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A0F5E3F"/>
    <w:multiLevelType w:val="hybridMultilevel"/>
    <w:tmpl w:val="36C81F08"/>
    <w:lvl w:ilvl="0" w:tplc="4282C80E">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F365A4"/>
    <w:multiLevelType w:val="hybridMultilevel"/>
    <w:tmpl w:val="F498F2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11418B7"/>
    <w:multiLevelType w:val="hybridMultilevel"/>
    <w:tmpl w:val="0C5C8C3E"/>
    <w:lvl w:ilvl="0" w:tplc="A85683BC">
      <w:start w:val="11"/>
      <w:numFmt w:val="bullet"/>
      <w:lvlText w:val="-"/>
      <w:lvlJc w:val="left"/>
      <w:pPr>
        <w:ind w:left="1155" w:hanging="360"/>
      </w:pPr>
      <w:rPr>
        <w:rFonts w:ascii="Calibri" w:eastAsiaTheme="minorHAnsi" w:hAnsi="Calibri" w:cs="Calibri" w:hint="default"/>
      </w:rPr>
    </w:lvl>
    <w:lvl w:ilvl="1" w:tplc="04240003" w:tentative="1">
      <w:start w:val="1"/>
      <w:numFmt w:val="bullet"/>
      <w:lvlText w:val="o"/>
      <w:lvlJc w:val="left"/>
      <w:pPr>
        <w:ind w:left="1875" w:hanging="360"/>
      </w:pPr>
      <w:rPr>
        <w:rFonts w:ascii="Courier New" w:hAnsi="Courier New" w:cs="Courier New" w:hint="default"/>
      </w:rPr>
    </w:lvl>
    <w:lvl w:ilvl="2" w:tplc="04240005" w:tentative="1">
      <w:start w:val="1"/>
      <w:numFmt w:val="bullet"/>
      <w:lvlText w:val=""/>
      <w:lvlJc w:val="left"/>
      <w:pPr>
        <w:ind w:left="2595" w:hanging="360"/>
      </w:pPr>
      <w:rPr>
        <w:rFonts w:ascii="Wingdings" w:hAnsi="Wingdings" w:hint="default"/>
      </w:rPr>
    </w:lvl>
    <w:lvl w:ilvl="3" w:tplc="04240001" w:tentative="1">
      <w:start w:val="1"/>
      <w:numFmt w:val="bullet"/>
      <w:lvlText w:val=""/>
      <w:lvlJc w:val="left"/>
      <w:pPr>
        <w:ind w:left="3315" w:hanging="360"/>
      </w:pPr>
      <w:rPr>
        <w:rFonts w:ascii="Symbol" w:hAnsi="Symbol" w:hint="default"/>
      </w:rPr>
    </w:lvl>
    <w:lvl w:ilvl="4" w:tplc="04240003" w:tentative="1">
      <w:start w:val="1"/>
      <w:numFmt w:val="bullet"/>
      <w:lvlText w:val="o"/>
      <w:lvlJc w:val="left"/>
      <w:pPr>
        <w:ind w:left="4035" w:hanging="360"/>
      </w:pPr>
      <w:rPr>
        <w:rFonts w:ascii="Courier New" w:hAnsi="Courier New" w:cs="Courier New" w:hint="default"/>
      </w:rPr>
    </w:lvl>
    <w:lvl w:ilvl="5" w:tplc="04240005" w:tentative="1">
      <w:start w:val="1"/>
      <w:numFmt w:val="bullet"/>
      <w:lvlText w:val=""/>
      <w:lvlJc w:val="left"/>
      <w:pPr>
        <w:ind w:left="4755" w:hanging="360"/>
      </w:pPr>
      <w:rPr>
        <w:rFonts w:ascii="Wingdings" w:hAnsi="Wingdings" w:hint="default"/>
      </w:rPr>
    </w:lvl>
    <w:lvl w:ilvl="6" w:tplc="04240001" w:tentative="1">
      <w:start w:val="1"/>
      <w:numFmt w:val="bullet"/>
      <w:lvlText w:val=""/>
      <w:lvlJc w:val="left"/>
      <w:pPr>
        <w:ind w:left="5475" w:hanging="360"/>
      </w:pPr>
      <w:rPr>
        <w:rFonts w:ascii="Symbol" w:hAnsi="Symbol" w:hint="default"/>
      </w:rPr>
    </w:lvl>
    <w:lvl w:ilvl="7" w:tplc="04240003" w:tentative="1">
      <w:start w:val="1"/>
      <w:numFmt w:val="bullet"/>
      <w:lvlText w:val="o"/>
      <w:lvlJc w:val="left"/>
      <w:pPr>
        <w:ind w:left="6195" w:hanging="360"/>
      </w:pPr>
      <w:rPr>
        <w:rFonts w:ascii="Courier New" w:hAnsi="Courier New" w:cs="Courier New" w:hint="default"/>
      </w:rPr>
    </w:lvl>
    <w:lvl w:ilvl="8" w:tplc="04240005" w:tentative="1">
      <w:start w:val="1"/>
      <w:numFmt w:val="bullet"/>
      <w:lvlText w:val=""/>
      <w:lvlJc w:val="left"/>
      <w:pPr>
        <w:ind w:left="6915" w:hanging="360"/>
      </w:pPr>
      <w:rPr>
        <w:rFonts w:ascii="Wingdings" w:hAnsi="Wingdings" w:hint="default"/>
      </w:rPr>
    </w:lvl>
  </w:abstractNum>
  <w:abstractNum w:abstractNumId="16" w15:restartNumberingAfterBreak="0">
    <w:nsid w:val="66F76B2D"/>
    <w:multiLevelType w:val="hybridMultilevel"/>
    <w:tmpl w:val="8C60CFB2"/>
    <w:lvl w:ilvl="0" w:tplc="F120F0F6">
      <w:start w:val="1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CD7335C"/>
    <w:multiLevelType w:val="hybridMultilevel"/>
    <w:tmpl w:val="4C8A9B70"/>
    <w:lvl w:ilvl="0" w:tplc="2076CE3C">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7FC4EEA"/>
    <w:multiLevelType w:val="hybridMultilevel"/>
    <w:tmpl w:val="ED1E37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8522F1A"/>
    <w:multiLevelType w:val="hybridMultilevel"/>
    <w:tmpl w:val="AA68F2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A276F67"/>
    <w:multiLevelType w:val="hybridMultilevel"/>
    <w:tmpl w:val="DDFEF984"/>
    <w:lvl w:ilvl="0" w:tplc="EBF81AD0">
      <w:start w:val="6"/>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A322584"/>
    <w:multiLevelType w:val="hybridMultilevel"/>
    <w:tmpl w:val="CA70AC4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2" w15:restartNumberingAfterBreak="0">
    <w:nsid w:val="7CBB6045"/>
    <w:multiLevelType w:val="hybridMultilevel"/>
    <w:tmpl w:val="A088FF5A"/>
    <w:lvl w:ilvl="0" w:tplc="9E38660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EA1384C"/>
    <w:multiLevelType w:val="hybridMultilevel"/>
    <w:tmpl w:val="3252D398"/>
    <w:lvl w:ilvl="0" w:tplc="47EECCF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54439368">
    <w:abstractNumId w:val="0"/>
  </w:num>
  <w:num w:numId="2" w16cid:durableId="1302884375">
    <w:abstractNumId w:val="5"/>
  </w:num>
  <w:num w:numId="3" w16cid:durableId="2055545094">
    <w:abstractNumId w:val="19"/>
  </w:num>
  <w:num w:numId="4" w16cid:durableId="706444970">
    <w:abstractNumId w:val="1"/>
  </w:num>
  <w:num w:numId="5" w16cid:durableId="1368990106">
    <w:abstractNumId w:val="7"/>
  </w:num>
  <w:num w:numId="6" w16cid:durableId="460420962">
    <w:abstractNumId w:val="14"/>
  </w:num>
  <w:num w:numId="7" w16cid:durableId="7491072">
    <w:abstractNumId w:val="11"/>
  </w:num>
  <w:num w:numId="8" w16cid:durableId="902175640">
    <w:abstractNumId w:val="3"/>
  </w:num>
  <w:num w:numId="9" w16cid:durableId="622729366">
    <w:abstractNumId w:val="20"/>
  </w:num>
  <w:num w:numId="10" w16cid:durableId="1590919035">
    <w:abstractNumId w:val="18"/>
  </w:num>
  <w:num w:numId="11" w16cid:durableId="832139453">
    <w:abstractNumId w:val="15"/>
  </w:num>
  <w:num w:numId="12" w16cid:durableId="1630551963">
    <w:abstractNumId w:val="2"/>
  </w:num>
  <w:num w:numId="13" w16cid:durableId="522281090">
    <w:abstractNumId w:val="8"/>
  </w:num>
  <w:num w:numId="14" w16cid:durableId="1646743547">
    <w:abstractNumId w:val="4"/>
  </w:num>
  <w:num w:numId="15" w16cid:durableId="12299955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5703664">
    <w:abstractNumId w:val="9"/>
  </w:num>
  <w:num w:numId="17" w16cid:durableId="1212302039">
    <w:abstractNumId w:val="10"/>
  </w:num>
  <w:num w:numId="18" w16cid:durableId="474566628">
    <w:abstractNumId w:val="13"/>
  </w:num>
  <w:num w:numId="19" w16cid:durableId="1838377243">
    <w:abstractNumId w:val="17"/>
  </w:num>
  <w:num w:numId="20" w16cid:durableId="18457059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9089976">
    <w:abstractNumId w:val="23"/>
  </w:num>
  <w:num w:numId="22" w16cid:durableId="1327509992">
    <w:abstractNumId w:val="22"/>
  </w:num>
  <w:num w:numId="23" w16cid:durableId="469596118">
    <w:abstractNumId w:val="6"/>
  </w:num>
  <w:num w:numId="24" w16cid:durableId="1903252968">
    <w:abstractNumId w:val="16"/>
  </w:num>
  <w:num w:numId="25" w16cid:durableId="19257265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B8"/>
    <w:rsid w:val="00014600"/>
    <w:rsid w:val="00040BE3"/>
    <w:rsid w:val="000435C7"/>
    <w:rsid w:val="00044A0B"/>
    <w:rsid w:val="00060F1F"/>
    <w:rsid w:val="00075B2C"/>
    <w:rsid w:val="0008097A"/>
    <w:rsid w:val="000B044F"/>
    <w:rsid w:val="000B4BD3"/>
    <w:rsid w:val="000B5F82"/>
    <w:rsid w:val="000D4CDB"/>
    <w:rsid w:val="000E5F85"/>
    <w:rsid w:val="000F4EC7"/>
    <w:rsid w:val="00112D36"/>
    <w:rsid w:val="0012518E"/>
    <w:rsid w:val="00126321"/>
    <w:rsid w:val="001334ED"/>
    <w:rsid w:val="00153514"/>
    <w:rsid w:val="001873AA"/>
    <w:rsid w:val="00197DB1"/>
    <w:rsid w:val="001A72BD"/>
    <w:rsid w:val="001B7278"/>
    <w:rsid w:val="001C68EC"/>
    <w:rsid w:val="001E2285"/>
    <w:rsid w:val="001E563C"/>
    <w:rsid w:val="001F3B10"/>
    <w:rsid w:val="00204C6C"/>
    <w:rsid w:val="002073F9"/>
    <w:rsid w:val="00207B64"/>
    <w:rsid w:val="002157FA"/>
    <w:rsid w:val="00216B4B"/>
    <w:rsid w:val="00222340"/>
    <w:rsid w:val="00233CE1"/>
    <w:rsid w:val="00246E1C"/>
    <w:rsid w:val="002531E9"/>
    <w:rsid w:val="00254E3B"/>
    <w:rsid w:val="00262263"/>
    <w:rsid w:val="00265F7E"/>
    <w:rsid w:val="0027712A"/>
    <w:rsid w:val="002B1E7B"/>
    <w:rsid w:val="002B4727"/>
    <w:rsid w:val="002C11CE"/>
    <w:rsid w:val="002C309B"/>
    <w:rsid w:val="002C47AD"/>
    <w:rsid w:val="002C7521"/>
    <w:rsid w:val="002E087A"/>
    <w:rsid w:val="00320068"/>
    <w:rsid w:val="003211A4"/>
    <w:rsid w:val="00330101"/>
    <w:rsid w:val="00360514"/>
    <w:rsid w:val="003610E3"/>
    <w:rsid w:val="00362FDE"/>
    <w:rsid w:val="00364F2D"/>
    <w:rsid w:val="003725B9"/>
    <w:rsid w:val="00374AD1"/>
    <w:rsid w:val="00383B45"/>
    <w:rsid w:val="00393C81"/>
    <w:rsid w:val="003A0A33"/>
    <w:rsid w:val="003C7ECF"/>
    <w:rsid w:val="003E1F14"/>
    <w:rsid w:val="004074B8"/>
    <w:rsid w:val="00410DB1"/>
    <w:rsid w:val="00414412"/>
    <w:rsid w:val="00433284"/>
    <w:rsid w:val="00451E61"/>
    <w:rsid w:val="004554E9"/>
    <w:rsid w:val="00466C45"/>
    <w:rsid w:val="00471A6D"/>
    <w:rsid w:val="00472825"/>
    <w:rsid w:val="00480733"/>
    <w:rsid w:val="004903C4"/>
    <w:rsid w:val="00496904"/>
    <w:rsid w:val="004A776C"/>
    <w:rsid w:val="004B15F3"/>
    <w:rsid w:val="004D26AB"/>
    <w:rsid w:val="004D3480"/>
    <w:rsid w:val="004D53DD"/>
    <w:rsid w:val="004E46E2"/>
    <w:rsid w:val="004E753E"/>
    <w:rsid w:val="004F04E3"/>
    <w:rsid w:val="004F0C7D"/>
    <w:rsid w:val="00505D47"/>
    <w:rsid w:val="00522CD9"/>
    <w:rsid w:val="005274B3"/>
    <w:rsid w:val="005364D6"/>
    <w:rsid w:val="00546486"/>
    <w:rsid w:val="0054682B"/>
    <w:rsid w:val="00555188"/>
    <w:rsid w:val="005672A0"/>
    <w:rsid w:val="00573C66"/>
    <w:rsid w:val="005770B2"/>
    <w:rsid w:val="005779C1"/>
    <w:rsid w:val="00597237"/>
    <w:rsid w:val="005978A7"/>
    <w:rsid w:val="005A1744"/>
    <w:rsid w:val="005B3042"/>
    <w:rsid w:val="005B540E"/>
    <w:rsid w:val="005B55D6"/>
    <w:rsid w:val="005D3AC2"/>
    <w:rsid w:val="005D5DB3"/>
    <w:rsid w:val="005E3E98"/>
    <w:rsid w:val="005E77CF"/>
    <w:rsid w:val="005F60C9"/>
    <w:rsid w:val="006213C6"/>
    <w:rsid w:val="00631C75"/>
    <w:rsid w:val="0064607C"/>
    <w:rsid w:val="0064668C"/>
    <w:rsid w:val="006478A0"/>
    <w:rsid w:val="00662649"/>
    <w:rsid w:val="00663D41"/>
    <w:rsid w:val="0066429F"/>
    <w:rsid w:val="00670741"/>
    <w:rsid w:val="0067729A"/>
    <w:rsid w:val="00686059"/>
    <w:rsid w:val="0069319E"/>
    <w:rsid w:val="00694485"/>
    <w:rsid w:val="006A516F"/>
    <w:rsid w:val="006B0059"/>
    <w:rsid w:val="006B5200"/>
    <w:rsid w:val="006C048C"/>
    <w:rsid w:val="006D4822"/>
    <w:rsid w:val="006E0CD2"/>
    <w:rsid w:val="006E343A"/>
    <w:rsid w:val="006F6640"/>
    <w:rsid w:val="0070149A"/>
    <w:rsid w:val="007167E4"/>
    <w:rsid w:val="00717CE5"/>
    <w:rsid w:val="00721A64"/>
    <w:rsid w:val="007248B1"/>
    <w:rsid w:val="007439B6"/>
    <w:rsid w:val="0077104D"/>
    <w:rsid w:val="007718F2"/>
    <w:rsid w:val="00791C6A"/>
    <w:rsid w:val="007A056E"/>
    <w:rsid w:val="007B1CDD"/>
    <w:rsid w:val="007B4903"/>
    <w:rsid w:val="007C06A4"/>
    <w:rsid w:val="007E0D4E"/>
    <w:rsid w:val="007E5151"/>
    <w:rsid w:val="007E6038"/>
    <w:rsid w:val="007F0B93"/>
    <w:rsid w:val="007F4346"/>
    <w:rsid w:val="008049F5"/>
    <w:rsid w:val="00804A63"/>
    <w:rsid w:val="00824F57"/>
    <w:rsid w:val="008338F1"/>
    <w:rsid w:val="008443F4"/>
    <w:rsid w:val="008456C3"/>
    <w:rsid w:val="008706CF"/>
    <w:rsid w:val="00877737"/>
    <w:rsid w:val="00892895"/>
    <w:rsid w:val="00892D33"/>
    <w:rsid w:val="008B2261"/>
    <w:rsid w:val="008B304B"/>
    <w:rsid w:val="008B3949"/>
    <w:rsid w:val="008C06C5"/>
    <w:rsid w:val="008C26A6"/>
    <w:rsid w:val="008C5C31"/>
    <w:rsid w:val="008D124F"/>
    <w:rsid w:val="008E060A"/>
    <w:rsid w:val="008F1ACD"/>
    <w:rsid w:val="00904DC5"/>
    <w:rsid w:val="009071C9"/>
    <w:rsid w:val="00940BD5"/>
    <w:rsid w:val="009441D8"/>
    <w:rsid w:val="00946DEF"/>
    <w:rsid w:val="00954D8B"/>
    <w:rsid w:val="00955A33"/>
    <w:rsid w:val="00956A7A"/>
    <w:rsid w:val="00957844"/>
    <w:rsid w:val="009A2D67"/>
    <w:rsid w:val="009A681A"/>
    <w:rsid w:val="009B19EE"/>
    <w:rsid w:val="009B4063"/>
    <w:rsid w:val="009B4DBF"/>
    <w:rsid w:val="009C186C"/>
    <w:rsid w:val="009C5172"/>
    <w:rsid w:val="009D01C7"/>
    <w:rsid w:val="009D29B1"/>
    <w:rsid w:val="009D39E9"/>
    <w:rsid w:val="009E39E0"/>
    <w:rsid w:val="009E4998"/>
    <w:rsid w:val="00A30530"/>
    <w:rsid w:val="00A35ED5"/>
    <w:rsid w:val="00A41253"/>
    <w:rsid w:val="00A459A8"/>
    <w:rsid w:val="00A47725"/>
    <w:rsid w:val="00A5043C"/>
    <w:rsid w:val="00A977B5"/>
    <w:rsid w:val="00AA41D4"/>
    <w:rsid w:val="00AB045C"/>
    <w:rsid w:val="00AB37A2"/>
    <w:rsid w:val="00AC467D"/>
    <w:rsid w:val="00AD2DEF"/>
    <w:rsid w:val="00AD489D"/>
    <w:rsid w:val="00B01207"/>
    <w:rsid w:val="00B016FF"/>
    <w:rsid w:val="00B10739"/>
    <w:rsid w:val="00B12C27"/>
    <w:rsid w:val="00B174D8"/>
    <w:rsid w:val="00B17C69"/>
    <w:rsid w:val="00B25C47"/>
    <w:rsid w:val="00B358B6"/>
    <w:rsid w:val="00B378AA"/>
    <w:rsid w:val="00B47ED8"/>
    <w:rsid w:val="00B61480"/>
    <w:rsid w:val="00B93DFE"/>
    <w:rsid w:val="00B9481E"/>
    <w:rsid w:val="00BA3225"/>
    <w:rsid w:val="00BA766E"/>
    <w:rsid w:val="00BB6B7C"/>
    <w:rsid w:val="00BF32D4"/>
    <w:rsid w:val="00BF7137"/>
    <w:rsid w:val="00C0679A"/>
    <w:rsid w:val="00C133BC"/>
    <w:rsid w:val="00C138E6"/>
    <w:rsid w:val="00C2194F"/>
    <w:rsid w:val="00C46422"/>
    <w:rsid w:val="00C6764C"/>
    <w:rsid w:val="00C8006B"/>
    <w:rsid w:val="00C8062A"/>
    <w:rsid w:val="00CB0866"/>
    <w:rsid w:val="00CC08DE"/>
    <w:rsid w:val="00CC54FF"/>
    <w:rsid w:val="00CD648A"/>
    <w:rsid w:val="00CE3A48"/>
    <w:rsid w:val="00CE43BC"/>
    <w:rsid w:val="00CF037E"/>
    <w:rsid w:val="00D23FF2"/>
    <w:rsid w:val="00D4576D"/>
    <w:rsid w:val="00D71F11"/>
    <w:rsid w:val="00D81640"/>
    <w:rsid w:val="00D96B00"/>
    <w:rsid w:val="00D97863"/>
    <w:rsid w:val="00DC6F2B"/>
    <w:rsid w:val="00DD2674"/>
    <w:rsid w:val="00DD6730"/>
    <w:rsid w:val="00DE2206"/>
    <w:rsid w:val="00DE5976"/>
    <w:rsid w:val="00E0574C"/>
    <w:rsid w:val="00E177A9"/>
    <w:rsid w:val="00E20EFD"/>
    <w:rsid w:val="00E26F56"/>
    <w:rsid w:val="00E441AA"/>
    <w:rsid w:val="00E46687"/>
    <w:rsid w:val="00E663E8"/>
    <w:rsid w:val="00E778FB"/>
    <w:rsid w:val="00E827AD"/>
    <w:rsid w:val="00E837E2"/>
    <w:rsid w:val="00E905C0"/>
    <w:rsid w:val="00E95328"/>
    <w:rsid w:val="00EB2244"/>
    <w:rsid w:val="00EC1CCC"/>
    <w:rsid w:val="00EC34E9"/>
    <w:rsid w:val="00EC7200"/>
    <w:rsid w:val="00EC7C0A"/>
    <w:rsid w:val="00ED6B6E"/>
    <w:rsid w:val="00EF21DE"/>
    <w:rsid w:val="00F019DC"/>
    <w:rsid w:val="00F0367A"/>
    <w:rsid w:val="00F053F4"/>
    <w:rsid w:val="00F05442"/>
    <w:rsid w:val="00F07604"/>
    <w:rsid w:val="00F0774B"/>
    <w:rsid w:val="00F16CAB"/>
    <w:rsid w:val="00F21109"/>
    <w:rsid w:val="00F22603"/>
    <w:rsid w:val="00F260ED"/>
    <w:rsid w:val="00F3049D"/>
    <w:rsid w:val="00F324A3"/>
    <w:rsid w:val="00F333BF"/>
    <w:rsid w:val="00F34AE4"/>
    <w:rsid w:val="00F62711"/>
    <w:rsid w:val="00F676F5"/>
    <w:rsid w:val="00F716A9"/>
    <w:rsid w:val="00FA062D"/>
    <w:rsid w:val="00FA66A9"/>
    <w:rsid w:val="00FA7AE2"/>
    <w:rsid w:val="00FB0CF7"/>
    <w:rsid w:val="00FC058E"/>
    <w:rsid w:val="00FC29D8"/>
    <w:rsid w:val="00FE55EA"/>
    <w:rsid w:val="00FE65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0252"/>
  <w15:docId w15:val="{15DC7AF9-04A0-4023-B7EA-282BA957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5779C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5779C1"/>
    <w:rPr>
      <w:b/>
      <w:bCs/>
    </w:rPr>
  </w:style>
  <w:style w:type="character" w:customStyle="1" w:styleId="object">
    <w:name w:val="object"/>
    <w:basedOn w:val="Privzetapisavaodstavka"/>
    <w:rsid w:val="005779C1"/>
  </w:style>
  <w:style w:type="character" w:styleId="Hiperpovezava">
    <w:name w:val="Hyperlink"/>
    <w:basedOn w:val="Privzetapisavaodstavka"/>
    <w:uiPriority w:val="99"/>
    <w:unhideWhenUsed/>
    <w:rsid w:val="005779C1"/>
    <w:rPr>
      <w:color w:val="0000FF"/>
      <w:u w:val="single"/>
    </w:rPr>
  </w:style>
  <w:style w:type="character" w:styleId="Poudarek">
    <w:name w:val="Emphasis"/>
    <w:basedOn w:val="Privzetapisavaodstavka"/>
    <w:uiPriority w:val="20"/>
    <w:qFormat/>
    <w:rsid w:val="005779C1"/>
    <w:rPr>
      <w:i/>
      <w:iCs/>
    </w:rPr>
  </w:style>
  <w:style w:type="character" w:customStyle="1" w:styleId="Nerazreenaomemba1">
    <w:name w:val="Nerazrešena omemba1"/>
    <w:basedOn w:val="Privzetapisavaodstavka"/>
    <w:uiPriority w:val="99"/>
    <w:semiHidden/>
    <w:unhideWhenUsed/>
    <w:rsid w:val="00C46422"/>
    <w:rPr>
      <w:color w:val="605E5C"/>
      <w:shd w:val="clear" w:color="auto" w:fill="E1DFDD"/>
    </w:rPr>
  </w:style>
  <w:style w:type="table" w:styleId="Tabelamrea">
    <w:name w:val="Table Grid"/>
    <w:basedOn w:val="Navadnatabela"/>
    <w:uiPriority w:val="39"/>
    <w:rsid w:val="00F67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F21DE"/>
    <w:pPr>
      <w:ind w:left="720"/>
      <w:contextualSpacing/>
    </w:pPr>
  </w:style>
  <w:style w:type="paragraph" w:styleId="Besedilooblaka">
    <w:name w:val="Balloon Text"/>
    <w:basedOn w:val="Navaden"/>
    <w:link w:val="BesedilooblakaZnak"/>
    <w:uiPriority w:val="99"/>
    <w:semiHidden/>
    <w:unhideWhenUsed/>
    <w:rsid w:val="0067074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70741"/>
    <w:rPr>
      <w:rFonts w:ascii="Tahoma" w:hAnsi="Tahoma" w:cs="Tahoma"/>
      <w:sz w:val="16"/>
      <w:szCs w:val="16"/>
    </w:rPr>
  </w:style>
  <w:style w:type="paragraph" w:customStyle="1" w:styleId="Default">
    <w:name w:val="Default"/>
    <w:rsid w:val="004903C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0392">
      <w:bodyDiv w:val="1"/>
      <w:marLeft w:val="0"/>
      <w:marRight w:val="0"/>
      <w:marTop w:val="0"/>
      <w:marBottom w:val="0"/>
      <w:divBdr>
        <w:top w:val="none" w:sz="0" w:space="0" w:color="auto"/>
        <w:left w:val="none" w:sz="0" w:space="0" w:color="auto"/>
        <w:bottom w:val="none" w:sz="0" w:space="0" w:color="auto"/>
        <w:right w:val="none" w:sz="0" w:space="0" w:color="auto"/>
      </w:divBdr>
    </w:div>
    <w:div w:id="238364346">
      <w:bodyDiv w:val="1"/>
      <w:marLeft w:val="0"/>
      <w:marRight w:val="0"/>
      <w:marTop w:val="0"/>
      <w:marBottom w:val="0"/>
      <w:divBdr>
        <w:top w:val="none" w:sz="0" w:space="0" w:color="auto"/>
        <w:left w:val="none" w:sz="0" w:space="0" w:color="auto"/>
        <w:bottom w:val="none" w:sz="0" w:space="0" w:color="auto"/>
        <w:right w:val="none" w:sz="0" w:space="0" w:color="auto"/>
      </w:divBdr>
    </w:div>
    <w:div w:id="294726501">
      <w:bodyDiv w:val="1"/>
      <w:marLeft w:val="0"/>
      <w:marRight w:val="0"/>
      <w:marTop w:val="0"/>
      <w:marBottom w:val="0"/>
      <w:divBdr>
        <w:top w:val="none" w:sz="0" w:space="0" w:color="auto"/>
        <w:left w:val="none" w:sz="0" w:space="0" w:color="auto"/>
        <w:bottom w:val="none" w:sz="0" w:space="0" w:color="auto"/>
        <w:right w:val="none" w:sz="0" w:space="0" w:color="auto"/>
      </w:divBdr>
    </w:div>
    <w:div w:id="590159157">
      <w:bodyDiv w:val="1"/>
      <w:marLeft w:val="0"/>
      <w:marRight w:val="0"/>
      <w:marTop w:val="0"/>
      <w:marBottom w:val="0"/>
      <w:divBdr>
        <w:top w:val="none" w:sz="0" w:space="0" w:color="auto"/>
        <w:left w:val="none" w:sz="0" w:space="0" w:color="auto"/>
        <w:bottom w:val="none" w:sz="0" w:space="0" w:color="auto"/>
        <w:right w:val="none" w:sz="0" w:space="0" w:color="auto"/>
      </w:divBdr>
    </w:div>
    <w:div w:id="705330745">
      <w:bodyDiv w:val="1"/>
      <w:marLeft w:val="0"/>
      <w:marRight w:val="0"/>
      <w:marTop w:val="0"/>
      <w:marBottom w:val="0"/>
      <w:divBdr>
        <w:top w:val="none" w:sz="0" w:space="0" w:color="auto"/>
        <w:left w:val="none" w:sz="0" w:space="0" w:color="auto"/>
        <w:bottom w:val="none" w:sz="0" w:space="0" w:color="auto"/>
        <w:right w:val="none" w:sz="0" w:space="0" w:color="auto"/>
      </w:divBdr>
    </w:div>
    <w:div w:id="830873622">
      <w:bodyDiv w:val="1"/>
      <w:marLeft w:val="0"/>
      <w:marRight w:val="0"/>
      <w:marTop w:val="0"/>
      <w:marBottom w:val="0"/>
      <w:divBdr>
        <w:top w:val="none" w:sz="0" w:space="0" w:color="auto"/>
        <w:left w:val="none" w:sz="0" w:space="0" w:color="auto"/>
        <w:bottom w:val="none" w:sz="0" w:space="0" w:color="auto"/>
        <w:right w:val="none" w:sz="0" w:space="0" w:color="auto"/>
      </w:divBdr>
    </w:div>
    <w:div w:id="1264655821">
      <w:bodyDiv w:val="1"/>
      <w:marLeft w:val="0"/>
      <w:marRight w:val="0"/>
      <w:marTop w:val="0"/>
      <w:marBottom w:val="0"/>
      <w:divBdr>
        <w:top w:val="none" w:sz="0" w:space="0" w:color="auto"/>
        <w:left w:val="none" w:sz="0" w:space="0" w:color="auto"/>
        <w:bottom w:val="none" w:sz="0" w:space="0" w:color="auto"/>
        <w:right w:val="none" w:sz="0" w:space="0" w:color="auto"/>
      </w:divBdr>
    </w:div>
    <w:div w:id="1272779311">
      <w:bodyDiv w:val="1"/>
      <w:marLeft w:val="0"/>
      <w:marRight w:val="0"/>
      <w:marTop w:val="0"/>
      <w:marBottom w:val="0"/>
      <w:divBdr>
        <w:top w:val="none" w:sz="0" w:space="0" w:color="auto"/>
        <w:left w:val="none" w:sz="0" w:space="0" w:color="auto"/>
        <w:bottom w:val="none" w:sz="0" w:space="0" w:color="auto"/>
        <w:right w:val="none" w:sz="0" w:space="0" w:color="auto"/>
      </w:divBdr>
    </w:div>
    <w:div w:id="1280263189">
      <w:bodyDiv w:val="1"/>
      <w:marLeft w:val="0"/>
      <w:marRight w:val="0"/>
      <w:marTop w:val="0"/>
      <w:marBottom w:val="0"/>
      <w:divBdr>
        <w:top w:val="none" w:sz="0" w:space="0" w:color="auto"/>
        <w:left w:val="none" w:sz="0" w:space="0" w:color="auto"/>
        <w:bottom w:val="none" w:sz="0" w:space="0" w:color="auto"/>
        <w:right w:val="none" w:sz="0" w:space="0" w:color="auto"/>
      </w:divBdr>
    </w:div>
    <w:div w:id="1307081784">
      <w:bodyDiv w:val="1"/>
      <w:marLeft w:val="0"/>
      <w:marRight w:val="0"/>
      <w:marTop w:val="0"/>
      <w:marBottom w:val="0"/>
      <w:divBdr>
        <w:top w:val="none" w:sz="0" w:space="0" w:color="auto"/>
        <w:left w:val="none" w:sz="0" w:space="0" w:color="auto"/>
        <w:bottom w:val="none" w:sz="0" w:space="0" w:color="auto"/>
        <w:right w:val="none" w:sz="0" w:space="0" w:color="auto"/>
      </w:divBdr>
    </w:div>
    <w:div w:id="16929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C115A3C-5E3B-43B3-B4F8-9EF0A1470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452</Words>
  <Characters>2580</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Jaklič</dc:creator>
  <cp:lastModifiedBy>Martin Hodnik</cp:lastModifiedBy>
  <cp:revision>8</cp:revision>
  <dcterms:created xsi:type="dcterms:W3CDTF">2025-02-11T17:02:00Z</dcterms:created>
  <dcterms:modified xsi:type="dcterms:W3CDTF">2025-02-13T18:18:00Z</dcterms:modified>
</cp:coreProperties>
</file>